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7F85" w14:textId="77777777" w:rsidR="00EC2743" w:rsidRDefault="00EC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14:paraId="5DF2C766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4E890A2D" w14:textId="77777777" w:rsidR="00EC2743" w:rsidRDefault="00F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7A5839A9" w14:textId="77777777" w:rsidR="00EC2743" w:rsidRDefault="00F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25A8F604" w14:textId="77777777" w:rsidR="00EC2743" w:rsidRDefault="00F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GRADE:  6     TERM: 3</w:t>
            </w:r>
          </w:p>
        </w:tc>
      </w:tr>
    </w:tbl>
    <w:p w14:paraId="45D88CFD" w14:textId="77777777" w:rsidR="00EC2743" w:rsidRDefault="00F82983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54C906" wp14:editId="09B0A15B">
            <wp:simplePos x="0" y="0"/>
            <wp:positionH relativeFrom="column">
              <wp:posOffset>-527739</wp:posOffset>
            </wp:positionH>
            <wp:positionV relativeFrom="paragraph">
              <wp:posOffset>-836294</wp:posOffset>
            </wp:positionV>
            <wp:extent cx="796290" cy="90678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2AE00C" wp14:editId="7FE221D6">
            <wp:simplePos x="0" y="0"/>
            <wp:positionH relativeFrom="column">
              <wp:posOffset>5760720</wp:posOffset>
            </wp:positionH>
            <wp:positionV relativeFrom="paragraph">
              <wp:posOffset>-833119</wp:posOffset>
            </wp:positionV>
            <wp:extent cx="796290" cy="90678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A5A632" w14:textId="77777777" w:rsidR="00EC2743" w:rsidRDefault="00EC2743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1B74D38" w14:textId="31281F92" w:rsidR="00EC2743" w:rsidRPr="00DE7DE9" w:rsidRDefault="00F82983" w:rsidP="00DE153E">
      <w:pPr>
        <w:ind w:hanging="709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RELIGION</w:t>
      </w:r>
    </w:p>
    <w:tbl>
      <w:tblPr>
        <w:tblStyle w:val="a0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6CAA73BB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1E21372" w14:textId="4F6EF27B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 xml:space="preserve">Unit: </w:t>
            </w:r>
            <w:r w:rsidRPr="00225B25">
              <w:rPr>
                <w:rFonts w:ascii="Arial" w:eastAsia="Arial" w:hAnsi="Arial" w:cs="Arial"/>
                <w:b/>
                <w:color w:val="000000" w:themeColor="text1"/>
              </w:rPr>
              <w:t>From Little Things, Big Things Grow</w:t>
            </w:r>
            <w:r w:rsidRPr="00225B25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r w:rsidRPr="00225B25">
              <w:rPr>
                <w:rFonts w:ascii="Arial" w:eastAsia="Arial" w:hAnsi="Arial" w:cs="Arial"/>
                <w:b/>
                <w:color w:val="000000" w:themeColor="text1"/>
                <w:u w:val="single"/>
              </w:rPr>
              <w:t xml:space="preserve"> </w:t>
            </w:r>
          </w:p>
          <w:p w14:paraId="09110310" w14:textId="77777777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 xml:space="preserve">Understandings: </w:t>
            </w:r>
          </w:p>
          <w:p w14:paraId="6CAF4005" w14:textId="77777777" w:rsidR="00EC2743" w:rsidRPr="00DE7DE9" w:rsidRDefault="00F82983" w:rsidP="00F87C0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The respect people show for nature and for all people is an expression of our relationship with God.</w:t>
            </w:r>
          </w:p>
          <w:p w14:paraId="1A37FD66" w14:textId="77777777" w:rsidR="00EC2743" w:rsidRPr="00DE7DE9" w:rsidRDefault="00F82983" w:rsidP="00F87C07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Decision making around the issues of stewardship as a Christian involves reflecting on the teaching of Jesus.</w:t>
            </w:r>
          </w:p>
          <w:p w14:paraId="7100F603" w14:textId="77777777" w:rsidR="00EC2743" w:rsidRPr="00DE7DE9" w:rsidRDefault="00F82983" w:rsidP="00F87C07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There are consequences to ourselves, others and the environment stemming from decisions made by our key decision makers.</w:t>
            </w:r>
          </w:p>
          <w:p w14:paraId="4CEAC7A0" w14:textId="77777777" w:rsidR="00EC2743" w:rsidRPr="00DE7DE9" w:rsidRDefault="00F82983" w:rsidP="00F87C0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God calls us to act courageously in issues of environmental justice.</w:t>
            </w:r>
          </w:p>
          <w:p w14:paraId="54ED5937" w14:textId="77777777" w:rsidR="00225B25" w:rsidRDefault="00F82983" w:rsidP="00225B25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The Christian values that stem from Biblical teaching and our personal response to it, is important to the welfare of the community.</w:t>
            </w:r>
          </w:p>
          <w:p w14:paraId="022F53B2" w14:textId="08703D53" w:rsidR="00EC2743" w:rsidRPr="00225B25" w:rsidRDefault="00F82983" w:rsidP="00225B25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bookmarkStart w:id="1" w:name="_GoBack"/>
            <w:bookmarkEnd w:id="1"/>
            <w:r w:rsidRPr="00225B25">
              <w:rPr>
                <w:rFonts w:ascii="Arial" w:eastAsia="Arial" w:hAnsi="Arial" w:cs="Arial"/>
                <w:highlight w:val="white"/>
              </w:rPr>
              <w:t>We value just leaders who hear the call from Jesus for justice for all.</w:t>
            </w:r>
          </w:p>
        </w:tc>
      </w:tr>
    </w:tbl>
    <w:p w14:paraId="6226C33F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p w14:paraId="6EFF5315" w14:textId="6B4FF33C" w:rsidR="00EC2743" w:rsidRPr="00DE7DE9" w:rsidRDefault="00F82983" w:rsidP="00DE153E">
      <w:pPr>
        <w:ind w:hanging="709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ENGLISH</w:t>
      </w: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361AB5C1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8E238E9" w14:textId="3E460995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Reading and Viewing</w:t>
            </w:r>
          </w:p>
          <w:p w14:paraId="09AE1272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7606640C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Identifying and discussing similarities and differences between texts by the same author.</w:t>
            </w:r>
          </w:p>
          <w:p w14:paraId="6E3908E2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Identifying characteristics that define an author’s individual style.</w:t>
            </w:r>
          </w:p>
          <w:p w14:paraId="1D16AEEE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Identifying features of texts that are used by the author for a particular purpose or effect.</w:t>
            </w:r>
          </w:p>
          <w:p w14:paraId="1181A81A" w14:textId="3A2713E4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Using prior knowledge and textual information to make inferences and predictions.</w:t>
            </w:r>
          </w:p>
        </w:tc>
      </w:tr>
    </w:tbl>
    <w:p w14:paraId="39BB6B74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610247A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8FA83F3" w14:textId="0832D711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Writing</w:t>
            </w:r>
          </w:p>
          <w:p w14:paraId="6DA4E78D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6A540A1A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Using vocabulary choices that can express shades of meaning, feeling and opinion.</w:t>
            </w:r>
          </w:p>
          <w:p w14:paraId="35146748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highlight w:val="white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Creating narratives in an innovative format that incorporates elements and language features for a specific audience.</w:t>
            </w:r>
          </w:p>
          <w:p w14:paraId="6ACAF4D8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highlight w:val="white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>Following the writing process to create a text (</w:t>
            </w:r>
            <w:proofErr w:type="spellStart"/>
            <w:r w:rsidRPr="00DE7DE9">
              <w:rPr>
                <w:rFonts w:ascii="Arial" w:eastAsia="Arial" w:hAnsi="Arial" w:cs="Arial"/>
                <w:highlight w:val="white"/>
              </w:rPr>
              <w:t>ie</w:t>
            </w:r>
            <w:proofErr w:type="spellEnd"/>
            <w:r w:rsidRPr="00DE7DE9">
              <w:rPr>
                <w:rFonts w:ascii="Arial" w:eastAsia="Arial" w:hAnsi="Arial" w:cs="Arial"/>
                <w:highlight w:val="white"/>
              </w:rPr>
              <w:t>: planning, drafting, revising, editing, publishing).</w:t>
            </w:r>
          </w:p>
          <w:p w14:paraId="6E983A52" w14:textId="54D39178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highlight w:val="white"/>
              </w:rPr>
            </w:pPr>
            <w:r w:rsidRPr="00DE7DE9">
              <w:rPr>
                <w:rFonts w:ascii="Arial" w:eastAsia="Arial" w:hAnsi="Arial" w:cs="Arial"/>
                <w:highlight w:val="white"/>
              </w:rPr>
              <w:t xml:space="preserve">Using written and digital presentation styles that are legible and inclusive of </w:t>
            </w:r>
            <w:proofErr w:type="spellStart"/>
            <w:r w:rsidRPr="00DE7DE9">
              <w:rPr>
                <w:rFonts w:ascii="Arial" w:eastAsia="Arial" w:hAnsi="Arial" w:cs="Arial"/>
                <w:highlight w:val="white"/>
              </w:rPr>
              <w:t>organisational</w:t>
            </w:r>
            <w:proofErr w:type="spellEnd"/>
            <w:r w:rsidRPr="00DE7DE9">
              <w:rPr>
                <w:rFonts w:ascii="Arial" w:eastAsia="Arial" w:hAnsi="Arial" w:cs="Arial"/>
                <w:highlight w:val="white"/>
              </w:rPr>
              <w:t xml:space="preserve"> features appropriate to the text type and audience. </w:t>
            </w:r>
          </w:p>
        </w:tc>
      </w:tr>
    </w:tbl>
    <w:p w14:paraId="2F84F3FE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03A8513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0C09E12" w14:textId="53809C95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Speaking and Listening</w:t>
            </w:r>
          </w:p>
          <w:p w14:paraId="487CD382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77CAFA30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Listening to and participating in classroom discussions.</w:t>
            </w:r>
          </w:p>
          <w:p w14:paraId="40ED0D15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Following the protocols for participating in debating.</w:t>
            </w:r>
          </w:p>
          <w:p w14:paraId="611BAC07" w14:textId="63D601BC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Identifying bias</w:t>
            </w:r>
            <w:r w:rsidR="007B6FF6">
              <w:rPr>
                <w:rFonts w:ascii="Arial" w:eastAsia="Arial" w:hAnsi="Arial" w:cs="Arial"/>
              </w:rPr>
              <w:t xml:space="preserve"> when listening to points of view</w:t>
            </w:r>
            <w:r w:rsidRPr="00DE7DE9">
              <w:rPr>
                <w:rFonts w:ascii="Arial" w:eastAsia="Arial" w:hAnsi="Arial" w:cs="Arial"/>
              </w:rPr>
              <w:t>.</w:t>
            </w:r>
          </w:p>
          <w:p w14:paraId="7DA37ABB" w14:textId="77777777" w:rsidR="00EC2743" w:rsidRPr="00DE7DE9" w:rsidRDefault="00F82983" w:rsidP="00F87C07">
            <w:pPr>
              <w:widowControl w:val="0"/>
              <w:numPr>
                <w:ilvl w:val="0"/>
                <w:numId w:val="5"/>
              </w:numPr>
              <w:spacing w:after="10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Identifying the difference between facts and opinions</w:t>
            </w:r>
            <w:r w:rsidRPr="00DE7DE9">
              <w:rPr>
                <w:rFonts w:ascii="Arial" w:eastAsia="Arial" w:hAnsi="Arial" w:cs="Arial"/>
                <w:color w:val="535353"/>
                <w:highlight w:val="white"/>
              </w:rPr>
              <w:t>.</w:t>
            </w:r>
          </w:p>
        </w:tc>
      </w:tr>
    </w:tbl>
    <w:p w14:paraId="6B41945B" w14:textId="77777777" w:rsidR="00EC2743" w:rsidRPr="00DE7DE9" w:rsidRDefault="00EC2743">
      <w:pPr>
        <w:tabs>
          <w:tab w:val="left" w:pos="-567"/>
        </w:tabs>
        <w:rPr>
          <w:rFonts w:ascii="Arial" w:eastAsia="Arial" w:hAnsi="Arial" w:cs="Arial"/>
          <w:b/>
          <w:color w:val="BF2966"/>
          <w:u w:val="single"/>
        </w:rPr>
      </w:pPr>
    </w:p>
    <w:p w14:paraId="4DE56949" w14:textId="77777777" w:rsidR="00EC2743" w:rsidRPr="00DE7DE9" w:rsidRDefault="00F82983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352427E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26E151" w14:textId="0803E0DD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Unit: Number and Algebra</w:t>
            </w:r>
          </w:p>
          <w:p w14:paraId="109EA883" w14:textId="77777777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31B35307" w14:textId="77777777" w:rsidR="00EC2743" w:rsidRPr="00DE7DE9" w:rsidRDefault="00F82983" w:rsidP="00F87C07">
            <w:pPr>
              <w:numPr>
                <w:ilvl w:val="0"/>
                <w:numId w:val="5"/>
              </w:numPr>
              <w:ind w:right="140"/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</w:rPr>
              <w:t xml:space="preserve">Adding and subtracting decimals, with and without digital technologies, and using estimation and rounding to check the reasonableness of answers. </w:t>
            </w:r>
          </w:p>
          <w:p w14:paraId="4784F82D" w14:textId="77777777" w:rsidR="00EC2743" w:rsidRPr="00DE7DE9" w:rsidRDefault="00F82983" w:rsidP="00F87C07">
            <w:pPr>
              <w:numPr>
                <w:ilvl w:val="0"/>
                <w:numId w:val="5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 xml:space="preserve">Multiplying decimals by whole numbers and performing divisions by non-zero whole numbers where the results are terminating decimals, with and without digital technologies. </w:t>
            </w:r>
          </w:p>
          <w:p w14:paraId="5331BEDF" w14:textId="77777777" w:rsidR="00EC2743" w:rsidRPr="00DE7DE9" w:rsidRDefault="00F82983" w:rsidP="00F87C07">
            <w:pPr>
              <w:numPr>
                <w:ilvl w:val="0"/>
                <w:numId w:val="5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 xml:space="preserve">Multiplying and dividing decimals by powers of 10. </w:t>
            </w:r>
          </w:p>
          <w:p w14:paraId="28A46522" w14:textId="4E6D2591" w:rsidR="00EC2743" w:rsidRPr="00DE7DE9" w:rsidRDefault="00F82983" w:rsidP="00F87C07">
            <w:pPr>
              <w:numPr>
                <w:ilvl w:val="0"/>
                <w:numId w:val="5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lastRenderedPageBreak/>
              <w:t xml:space="preserve">Making connections between equivalent fractions, decimals and percentages. </w:t>
            </w:r>
          </w:p>
          <w:p w14:paraId="4B074E80" w14:textId="77777777" w:rsidR="00DE7DE9" w:rsidRDefault="00DE7DE9" w:rsidP="00F87C07">
            <w:pPr>
              <w:widowControl w:val="0"/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3AED5A36" w14:textId="300F0388" w:rsidR="00EC2743" w:rsidRPr="00DE7DE9" w:rsidRDefault="00F82983" w:rsidP="00F87C07">
            <w:pPr>
              <w:widowControl w:val="0"/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Unit: Money and Financial Mathematics</w:t>
            </w:r>
          </w:p>
          <w:p w14:paraId="3EAA8B1B" w14:textId="77777777" w:rsidR="00EC2743" w:rsidRPr="00DE7DE9" w:rsidRDefault="00F82983" w:rsidP="00F87C07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2FA75B35" w14:textId="77777777" w:rsidR="00EC2743" w:rsidRPr="00DE7DE9" w:rsidRDefault="00F82983" w:rsidP="00F87C07">
            <w:pPr>
              <w:numPr>
                <w:ilvl w:val="0"/>
                <w:numId w:val="5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 xml:space="preserve">Investigating and calculating percentage discounts of 10%, 25% and 50% on sale items, with and without digital technologies. </w:t>
            </w:r>
          </w:p>
          <w:p w14:paraId="348CF4CE" w14:textId="77777777" w:rsidR="00DE7DE9" w:rsidRDefault="00DE7DE9" w:rsidP="00F87C07">
            <w:pPr>
              <w:widowControl w:val="0"/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2856694C" w14:textId="725B5306" w:rsidR="00EC2743" w:rsidRPr="00DE7DE9" w:rsidRDefault="00F82983" w:rsidP="00F87C07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Unit: Measurement and Geometry</w:t>
            </w:r>
            <w:r w:rsidRPr="00DE7DE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1243BB" w14:textId="77777777" w:rsidR="00EC2743" w:rsidRPr="00DE7DE9" w:rsidRDefault="00F82983" w:rsidP="00F87C07">
            <w:pPr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55BD1C79" w14:textId="77777777" w:rsidR="00EC2743" w:rsidRPr="00DE7DE9" w:rsidRDefault="00F82983" w:rsidP="00F87C07">
            <w:pPr>
              <w:numPr>
                <w:ilvl w:val="0"/>
                <w:numId w:val="6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Connecting decimal representations to the metric system</w:t>
            </w:r>
            <w:r w:rsidRPr="00DE7DE9">
              <w:rPr>
                <w:rFonts w:ascii="Arial" w:eastAsia="Arial" w:hAnsi="Arial" w:cs="Arial"/>
                <w:color w:val="0000FF"/>
                <w:highlight w:val="white"/>
              </w:rPr>
              <w:t>.</w:t>
            </w:r>
          </w:p>
          <w:p w14:paraId="52FA28FE" w14:textId="77777777" w:rsidR="00EC2743" w:rsidRPr="00DE7DE9" w:rsidRDefault="00F82983" w:rsidP="00F87C07">
            <w:pPr>
              <w:numPr>
                <w:ilvl w:val="0"/>
                <w:numId w:val="6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Converting between common metric units of length.</w:t>
            </w:r>
          </w:p>
          <w:p w14:paraId="62038CB6" w14:textId="77777777" w:rsidR="00EC2743" w:rsidRPr="00DE7DE9" w:rsidRDefault="00F82983" w:rsidP="00F87C07">
            <w:pPr>
              <w:numPr>
                <w:ilvl w:val="0"/>
                <w:numId w:val="6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Solving problems involving the comparison of lengths and areas using appropriate units.</w:t>
            </w:r>
          </w:p>
          <w:p w14:paraId="3D3A064C" w14:textId="77777777" w:rsidR="00EC2743" w:rsidRPr="00DE7DE9" w:rsidRDefault="00F82983" w:rsidP="00F87C07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</w:rPr>
              <w:t>Interpreting and using timetable</w:t>
            </w:r>
            <w:r w:rsidRPr="00DE7DE9">
              <w:rPr>
                <w:rFonts w:ascii="Arial" w:eastAsia="Arial" w:hAnsi="Arial" w:cs="Arial"/>
                <w:b/>
                <w:color w:val="535353"/>
                <w:highlight w:val="white"/>
              </w:rPr>
              <w:t>s.</w:t>
            </w:r>
          </w:p>
          <w:p w14:paraId="761065D3" w14:textId="77777777" w:rsidR="00EC2743" w:rsidRPr="00DE7DE9" w:rsidRDefault="00F82983" w:rsidP="00F87C07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</w:rPr>
              <w:t>Measuring, calculating and comparing elapsed time.</w:t>
            </w:r>
          </w:p>
          <w:p w14:paraId="575E9C8D" w14:textId="77777777" w:rsidR="00DE7DE9" w:rsidRDefault="00DE7DE9" w:rsidP="00F87C07">
            <w:pPr>
              <w:widowControl w:val="0"/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4338CB71" w14:textId="1E9864C5" w:rsidR="00EC2743" w:rsidRPr="00DE7DE9" w:rsidRDefault="00F82983" w:rsidP="00F87C07">
            <w:pPr>
              <w:widowControl w:val="0"/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t>Unit: Statistics and Probability</w:t>
            </w:r>
          </w:p>
          <w:p w14:paraId="0C017DAD" w14:textId="77777777" w:rsidR="00EC2743" w:rsidRPr="00DE7DE9" w:rsidRDefault="00F82983" w:rsidP="00F87C07">
            <w:pPr>
              <w:rPr>
                <w:rFonts w:ascii="Calibri" w:eastAsia="Calibri" w:hAnsi="Calibri" w:cs="Calibri"/>
                <w:b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303F02BB" w14:textId="77777777" w:rsidR="00EC2743" w:rsidRPr="00DE7DE9" w:rsidRDefault="00F82983" w:rsidP="00F87C07">
            <w:pPr>
              <w:numPr>
                <w:ilvl w:val="0"/>
                <w:numId w:val="7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Describing probabilities using fractions, decimals and percentages.</w:t>
            </w:r>
          </w:p>
          <w:p w14:paraId="7C589234" w14:textId="77777777" w:rsidR="00EC2743" w:rsidRPr="00DE7DE9" w:rsidRDefault="00F82983" w:rsidP="00F87C07">
            <w:pPr>
              <w:numPr>
                <w:ilvl w:val="0"/>
                <w:numId w:val="7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Conducting chance experiments with both small and large numbers of trials using appropriate digital technologies.</w:t>
            </w:r>
          </w:p>
          <w:p w14:paraId="77DEB073" w14:textId="0CC484B4" w:rsidR="00EC2743" w:rsidRPr="00DE7DE9" w:rsidRDefault="00F82983" w:rsidP="00F87C07">
            <w:pPr>
              <w:numPr>
                <w:ilvl w:val="0"/>
                <w:numId w:val="7"/>
              </w:numPr>
              <w:ind w:right="140"/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Comparing observed frequencies across experiments with expected frequencies.</w:t>
            </w:r>
          </w:p>
        </w:tc>
      </w:tr>
    </w:tbl>
    <w:p w14:paraId="471CD4EA" w14:textId="77777777" w:rsidR="00EC2743" w:rsidRPr="00DE7DE9" w:rsidRDefault="00EC2743">
      <w:pPr>
        <w:rPr>
          <w:rFonts w:ascii="Arial" w:eastAsia="Arial" w:hAnsi="Arial" w:cs="Arial"/>
          <w:b/>
          <w:color w:val="BF2966"/>
          <w:u w:val="single"/>
        </w:rPr>
      </w:pPr>
    </w:p>
    <w:p w14:paraId="3820EDB9" w14:textId="77777777" w:rsidR="00EC2743" w:rsidRPr="00DE7DE9" w:rsidRDefault="00F82983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INTEGRATED STUDES - INQUIRY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1C04E841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2CD15E5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Topic:</w:t>
            </w:r>
            <w:r w:rsidRPr="00DE7DE9">
              <w:rPr>
                <w:rFonts w:ascii="Arial" w:eastAsia="Arial" w:hAnsi="Arial" w:cs="Arial"/>
                <w:color w:val="BF2966"/>
              </w:rPr>
              <w:t xml:space="preserve"> </w:t>
            </w:r>
            <w:r w:rsidRPr="00DE7DE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64C56">
              <w:rPr>
                <w:rFonts w:ascii="Arial" w:eastAsia="Arial" w:hAnsi="Arial" w:cs="Arial"/>
                <w:b/>
              </w:rPr>
              <w:t>The Earth and Beyond</w:t>
            </w:r>
          </w:p>
          <w:p w14:paraId="00CDBACD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Learning Area:</w:t>
            </w:r>
            <w:r w:rsidRPr="00DE7DE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E7DE9">
              <w:rPr>
                <w:rFonts w:ascii="Arial" w:eastAsia="Arial" w:hAnsi="Arial" w:cs="Arial"/>
                <w:color w:val="000000"/>
              </w:rPr>
              <w:t>Science and Geography</w:t>
            </w:r>
          </w:p>
          <w:p w14:paraId="6F83FE52" w14:textId="77777777" w:rsidR="00EC2743" w:rsidRPr="00DE7DE9" w:rsidRDefault="00F82983" w:rsidP="00F8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Big Questions:</w:t>
            </w:r>
            <w:r w:rsidRPr="00DE7DE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5C0844E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How does scientific understandings and discoveries affect people’s lives?</w:t>
            </w:r>
          </w:p>
          <w:p w14:paraId="35A074BC" w14:textId="77777777" w:rsidR="00EC2743" w:rsidRPr="00DE7DE9" w:rsidRDefault="00F82983" w:rsidP="00F87C0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How does the Sun influence the Solar System?</w:t>
            </w:r>
          </w:p>
          <w:p w14:paraId="2BE9B8FC" w14:textId="734DA055" w:rsidR="00EC2743" w:rsidRPr="00DE7DE9" w:rsidRDefault="00F82983" w:rsidP="00F87C0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 xml:space="preserve">How does Natural Disasters affect the environment and the community? </w:t>
            </w:r>
          </w:p>
          <w:p w14:paraId="406A60EE" w14:textId="77777777" w:rsidR="00EC2743" w:rsidRPr="00DE7DE9" w:rsidRDefault="00F82983" w:rsidP="00F87C07">
            <w:pPr>
              <w:rPr>
                <w:rFonts w:ascii="Arial" w:eastAsia="Arial" w:hAnsi="Arial" w:cs="Arial"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Understandings</w:t>
            </w:r>
            <w:r w:rsidRPr="00DE7DE9">
              <w:rPr>
                <w:rFonts w:ascii="Arial" w:eastAsia="Arial" w:hAnsi="Arial" w:cs="Arial"/>
                <w:color w:val="BF2966"/>
              </w:rPr>
              <w:t>:</w:t>
            </w:r>
          </w:p>
          <w:p w14:paraId="4C156BF1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Earth is part of a system of planets orbiting around the Sun.</w:t>
            </w:r>
          </w:p>
          <w:p w14:paraId="6CDAE273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The Sun is the most important part in our Solar System.</w:t>
            </w:r>
          </w:p>
          <w:p w14:paraId="242E572E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There are different planets and each have different characteristics.</w:t>
            </w:r>
          </w:p>
          <w:p w14:paraId="20D34DDD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The planets have different characteristics based on their distance from and their orbit around the Sun.</w:t>
            </w:r>
          </w:p>
          <w:p w14:paraId="655EDC11" w14:textId="77777777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Sudden geological changes or extreme weather conditions can affect Earth’s surface.</w:t>
            </w:r>
          </w:p>
          <w:p w14:paraId="00FA43BA" w14:textId="110B3B63" w:rsidR="00EC2743" w:rsidRPr="00DE7DE9" w:rsidRDefault="00F82983" w:rsidP="00F87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7DE9">
              <w:rPr>
                <w:rFonts w:ascii="Arial" w:eastAsia="Arial" w:hAnsi="Arial" w:cs="Arial"/>
              </w:rPr>
              <w:t>Today’s actions in the environment influence present and future generations.</w:t>
            </w:r>
          </w:p>
        </w:tc>
      </w:tr>
    </w:tbl>
    <w:p w14:paraId="17AE78AA" w14:textId="77777777" w:rsidR="00EC2743" w:rsidRPr="00DE7DE9" w:rsidRDefault="00EC2743" w:rsidP="00F87C07">
      <w:pPr>
        <w:rPr>
          <w:rFonts w:ascii="Arial" w:eastAsia="Arial" w:hAnsi="Arial" w:cs="Arial"/>
          <w:b/>
          <w:color w:val="BF2966"/>
          <w:u w:val="single"/>
        </w:rPr>
      </w:pPr>
    </w:p>
    <w:p w14:paraId="1B57D3EC" w14:textId="77777777" w:rsidR="00EC2743" w:rsidRPr="00DE7DE9" w:rsidRDefault="00F82983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5B88D736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B2961CD" w14:textId="77777777" w:rsidR="00F87C07" w:rsidRPr="00DE7DE9" w:rsidRDefault="00F87C07" w:rsidP="00F87C07">
            <w:pP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14:paraId="5D99D0EC" w14:textId="77777777" w:rsidR="00F87C07" w:rsidRPr="00DE7DE9" w:rsidRDefault="00F87C07" w:rsidP="00F87C07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 w:rsidRPr="00DE7DE9">
              <w:rPr>
                <w:rFonts w:ascii="Arial" w:eastAsia="Arial" w:hAnsi="Arial" w:cs="Arial"/>
              </w:rPr>
              <w:t>Refining their technique for different Athletics events in preparation for the Grade 3-6 Athletics Day.</w:t>
            </w:r>
          </w:p>
          <w:p w14:paraId="70F0CEFD" w14:textId="77777777" w:rsidR="00F87C07" w:rsidRPr="00DE7DE9" w:rsidRDefault="00F87C07" w:rsidP="00F87C07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proofErr w:type="spellStart"/>
            <w:r w:rsidRPr="00DE7DE9">
              <w:rPr>
                <w:rFonts w:ascii="Arial" w:eastAsia="Arial" w:hAnsi="Arial" w:cs="Arial"/>
              </w:rPr>
              <w:t>Practising</w:t>
            </w:r>
            <w:proofErr w:type="spellEnd"/>
            <w:r w:rsidRPr="00DE7DE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E7DE9">
              <w:rPr>
                <w:rFonts w:ascii="Arial" w:eastAsia="Arial" w:hAnsi="Arial" w:cs="Arial"/>
              </w:rPr>
              <w:t>specialised</w:t>
            </w:r>
            <w:proofErr w:type="spellEnd"/>
            <w:r w:rsidRPr="00DE7DE9">
              <w:rPr>
                <w:rFonts w:ascii="Arial" w:eastAsia="Arial" w:hAnsi="Arial" w:cs="Arial"/>
              </w:rPr>
              <w:t xml:space="preserve"> movement skills and applying them in a variety of different sports, such as Gymnastics, Hockey, Lacrosse and Skipping. </w:t>
            </w:r>
          </w:p>
          <w:p w14:paraId="3BFC5D02" w14:textId="0F3D0BC3" w:rsidR="00EC2743" w:rsidRPr="00DE7DE9" w:rsidRDefault="00F87C07" w:rsidP="00F87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7DE9">
              <w:rPr>
                <w:rFonts w:ascii="Arial" w:eastAsia="Arial" w:hAnsi="Arial" w:cs="Arial"/>
              </w:rPr>
              <w:t xml:space="preserve">Participating in the Middle &amp; Senior Swimming Program to increase their coordination and confidence in the water, as well as learning important water safety skills. </w:t>
            </w:r>
          </w:p>
        </w:tc>
      </w:tr>
    </w:tbl>
    <w:p w14:paraId="2BB52961" w14:textId="77777777" w:rsidR="00EC2743" w:rsidRPr="00DE7DE9" w:rsidRDefault="00EC2743">
      <w:pPr>
        <w:rPr>
          <w:rFonts w:ascii="Arial" w:eastAsia="Arial" w:hAnsi="Arial" w:cs="Arial"/>
          <w:b/>
          <w:color w:val="BF2966"/>
          <w:u w:val="single"/>
        </w:rPr>
      </w:pPr>
    </w:p>
    <w:p w14:paraId="60014441" w14:textId="77777777" w:rsidR="00EC2743" w:rsidRPr="00DE7DE9" w:rsidRDefault="00F82983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7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6929CFF7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DA028EC" w14:textId="77777777" w:rsidR="00F87C07" w:rsidRPr="00DE7DE9" w:rsidRDefault="00F87C07" w:rsidP="00F87C07">
            <w:pPr>
              <w:rPr>
                <w:rFonts w:ascii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hAnsi="Arial" w:cs="Arial"/>
                <w:b/>
                <w:color w:val="BF2966"/>
                <w:u w:val="single"/>
              </w:rPr>
              <w:t>Visual Arts</w:t>
            </w:r>
          </w:p>
          <w:p w14:paraId="244EA2A7" w14:textId="77777777" w:rsidR="00F87C07" w:rsidRPr="00DE7DE9" w:rsidRDefault="00F87C07" w:rsidP="00F87C07">
            <w:pPr>
              <w:rPr>
                <w:rFonts w:ascii="Arial" w:hAnsi="Arial" w:cs="Arial"/>
                <w:b/>
                <w:color w:val="BF2966"/>
              </w:rPr>
            </w:pPr>
            <w:r w:rsidRPr="00DE7DE9">
              <w:rPr>
                <w:rFonts w:ascii="Arial" w:hAnsi="Arial" w:cs="Arial"/>
                <w:b/>
                <w:color w:val="BF2966"/>
              </w:rPr>
              <w:t>Your child will be:</w:t>
            </w:r>
          </w:p>
          <w:p w14:paraId="77C2ADFE" w14:textId="1166CF01" w:rsidR="00F87C07" w:rsidRPr="00DE7DE9" w:rsidRDefault="00F87C07" w:rsidP="00F87C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7DE9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Designing and applying visual conventions, materials, techniques and technologies in a new art form of ‘Tie dye’ technique to express the theme o</w:t>
            </w:r>
            <w:r w:rsidR="00564C56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Pr="00DE7D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‘The Solar System’.</w:t>
            </w:r>
          </w:p>
          <w:p w14:paraId="0299D480" w14:textId="77777777" w:rsidR="00F87C07" w:rsidRPr="00DE7DE9" w:rsidRDefault="00F87C07" w:rsidP="00F87C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7DE9">
              <w:rPr>
                <w:rFonts w:ascii="Arial" w:hAnsi="Arial" w:cs="Arial"/>
                <w:color w:val="000000" w:themeColor="text1"/>
                <w:sz w:val="24"/>
                <w:szCs w:val="24"/>
              </w:rPr>
              <w:t>Reinforcing the elements of art such as colour, tone, contrast and line to enhance visual effects, and display their artworks to an audience for art appreciation.</w:t>
            </w:r>
          </w:p>
          <w:p w14:paraId="73C50A52" w14:textId="6AEEE904" w:rsidR="00EC2743" w:rsidRPr="00DE7DE9" w:rsidRDefault="00F87C07" w:rsidP="00F87C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7D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Comparing artworks from different contemporary and cultural contexts and the origins of ‘tie and dye’.</w:t>
            </w:r>
          </w:p>
        </w:tc>
      </w:tr>
      <w:tr w:rsidR="00EC2743" w:rsidRPr="00DE7DE9" w14:paraId="7BB4FD43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41C3164" w14:textId="77777777" w:rsidR="00EC2743" w:rsidRPr="00DE7DE9" w:rsidRDefault="00F82983" w:rsidP="00F87C07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  <w:u w:val="single"/>
              </w:rPr>
              <w:lastRenderedPageBreak/>
              <w:t>Music</w:t>
            </w:r>
          </w:p>
          <w:p w14:paraId="71B7FBFB" w14:textId="77777777" w:rsidR="00F87C07" w:rsidRPr="00DE7DE9" w:rsidRDefault="00F87C07" w:rsidP="00F87C07">
            <w:pPr>
              <w:rPr>
                <w:rFonts w:ascii="Arial" w:hAnsi="Arial" w:cs="Arial"/>
                <w:b/>
                <w:color w:val="BF2966"/>
              </w:rPr>
            </w:pPr>
            <w:r w:rsidRPr="00DE7DE9">
              <w:rPr>
                <w:rFonts w:ascii="Arial" w:hAnsi="Arial" w:cs="Arial"/>
                <w:b/>
                <w:color w:val="BF2966"/>
              </w:rPr>
              <w:t>Your child will be:</w:t>
            </w:r>
          </w:p>
          <w:p w14:paraId="3A4ACC29" w14:textId="2A15A4F4" w:rsidR="00F87C07" w:rsidRPr="00DE7DE9" w:rsidRDefault="00DE7DE9" w:rsidP="00F87C0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I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dentif</w:t>
            </w:r>
            <w:r w:rsidRPr="00DE7DE9">
              <w:rPr>
                <w:rFonts w:ascii="Arial" w:hAnsi="Arial" w:cs="Arial"/>
                <w:iCs/>
                <w:color w:val="000000"/>
              </w:rPr>
              <w:t>ying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loud and soft in musical pieces. </w:t>
            </w:r>
          </w:p>
          <w:p w14:paraId="62872406" w14:textId="5936F3A5" w:rsidR="00F87C07" w:rsidRPr="00DE7DE9" w:rsidRDefault="00DE7DE9" w:rsidP="00F87C0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C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reat</w:t>
            </w:r>
            <w:r w:rsidRPr="00DE7DE9">
              <w:rPr>
                <w:rFonts w:ascii="Arial" w:hAnsi="Arial" w:cs="Arial"/>
                <w:iCs/>
                <w:color w:val="000000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loud and soft sounds with voice and instrument.</w:t>
            </w:r>
          </w:p>
          <w:p w14:paraId="757DDFEE" w14:textId="4865741D" w:rsidR="00F87C07" w:rsidRPr="00DE7DE9" w:rsidRDefault="00DE7DE9" w:rsidP="00F87C0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iCs/>
                <w:color w:val="000000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D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evelop</w:t>
            </w:r>
            <w:r w:rsidRPr="00DE7DE9">
              <w:rPr>
                <w:rFonts w:ascii="Arial" w:hAnsi="Arial" w:cs="Arial"/>
                <w:iCs/>
                <w:color w:val="000000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aural skills.</w:t>
            </w:r>
          </w:p>
          <w:p w14:paraId="7904A0EC" w14:textId="57425592" w:rsidR="00F87C07" w:rsidRPr="00DE7DE9" w:rsidRDefault="00DE7DE9" w:rsidP="00F87C0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iCs/>
                <w:color w:val="000000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I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dentify</w:t>
            </w:r>
            <w:r w:rsidRPr="00DE7DE9">
              <w:rPr>
                <w:rFonts w:ascii="Arial" w:hAnsi="Arial" w:cs="Arial"/>
                <w:iCs/>
                <w:color w:val="000000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changes in dynamics (loud and soft).</w:t>
            </w:r>
          </w:p>
          <w:p w14:paraId="419E7A7D" w14:textId="6AC7DF76" w:rsidR="00F87C07" w:rsidRPr="00DE7DE9" w:rsidRDefault="00DE7DE9" w:rsidP="00F87C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BF2966"/>
                <w:sz w:val="24"/>
                <w:szCs w:val="24"/>
              </w:rPr>
            </w:pPr>
            <w:r w:rsidRPr="00DE7D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</w:t>
            </w:r>
            <w:r w:rsidR="00F87C07" w:rsidRPr="00DE7D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reat</w:t>
            </w:r>
            <w:r w:rsidRPr="00DE7D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musical pieces using dynamics (loud and soft).</w:t>
            </w:r>
          </w:p>
          <w:p w14:paraId="77CDF7E1" w14:textId="7E118555" w:rsidR="00F87C07" w:rsidRPr="00DE7DE9" w:rsidRDefault="00DE7DE9" w:rsidP="00F87C0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iCs/>
                <w:color w:val="000000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I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dentify</w:t>
            </w:r>
            <w:r w:rsidRPr="00DE7DE9">
              <w:rPr>
                <w:rFonts w:ascii="Arial" w:hAnsi="Arial" w:cs="Arial"/>
                <w:iCs/>
                <w:color w:val="000000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and use music </w:t>
            </w:r>
            <w:r w:rsidR="00F87C07" w:rsidRPr="00DE7DE9">
              <w:rPr>
                <w:rFonts w:ascii="Arial" w:hAnsi="Arial" w:cs="Arial"/>
                <w:b/>
                <w:bCs/>
                <w:iCs/>
                <w:color w:val="000000"/>
              </w:rPr>
              <w:t>terminology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for dynamics: piano, forte, pianissimo, fortissimo, crescendo, diminuendo.</w:t>
            </w:r>
          </w:p>
          <w:p w14:paraId="28590F84" w14:textId="1B4B3A79" w:rsidR="00EC2743" w:rsidRPr="00DE7DE9" w:rsidRDefault="00DE7DE9" w:rsidP="00F87C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2966"/>
              </w:rPr>
            </w:pPr>
            <w:r w:rsidRPr="00DE7DE9">
              <w:rPr>
                <w:rFonts w:ascii="Arial" w:hAnsi="Arial" w:cs="Arial"/>
                <w:iCs/>
                <w:color w:val="000000"/>
              </w:rPr>
              <w:t>I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>dentify</w:t>
            </w:r>
            <w:r w:rsidRPr="00DE7DE9">
              <w:rPr>
                <w:rFonts w:ascii="Arial" w:hAnsi="Arial" w:cs="Arial"/>
                <w:iCs/>
                <w:color w:val="000000"/>
              </w:rPr>
              <w:t>ing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and use music </w:t>
            </w:r>
            <w:r w:rsidR="00F87C07" w:rsidRPr="00DE7DE9">
              <w:rPr>
                <w:rFonts w:ascii="Arial" w:hAnsi="Arial" w:cs="Arial"/>
                <w:b/>
                <w:bCs/>
                <w:iCs/>
                <w:color w:val="000000"/>
              </w:rPr>
              <w:t>symbols</w:t>
            </w:r>
            <w:r w:rsidR="00F87C07" w:rsidRPr="00DE7DE9">
              <w:rPr>
                <w:rFonts w:ascii="Arial" w:hAnsi="Arial" w:cs="Arial"/>
                <w:iCs/>
                <w:color w:val="000000"/>
              </w:rPr>
              <w:t xml:space="preserve"> for dynamics: piano, forte, pianissimo, fortissimo, crescendo, diminuendo.</w:t>
            </w:r>
          </w:p>
        </w:tc>
      </w:tr>
    </w:tbl>
    <w:p w14:paraId="5F72DD97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p w14:paraId="54ABDBE5" w14:textId="77777777" w:rsidR="00EC2743" w:rsidRPr="00DE7DE9" w:rsidRDefault="00F82983">
      <w:pPr>
        <w:ind w:hanging="709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8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EC2743" w:rsidRPr="00DE7DE9" w14:paraId="75E55836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4754C56" w14:textId="6E5790A6" w:rsidR="00F87C07" w:rsidRPr="00DE7DE9" w:rsidRDefault="00F87C07" w:rsidP="00F87C07">
            <w:pPr>
              <w:rPr>
                <w:rFonts w:ascii="Arial" w:hAnsi="Arial" w:cs="Arial"/>
                <w:b/>
                <w:color w:val="BF2966"/>
                <w:u w:val="single"/>
              </w:rPr>
            </w:pPr>
            <w:r w:rsidRPr="00DE7DE9">
              <w:rPr>
                <w:rFonts w:ascii="Arial" w:hAnsi="Arial" w:cs="Arial"/>
                <w:b/>
                <w:color w:val="BF2966"/>
                <w:u w:val="single"/>
              </w:rPr>
              <w:t>Chinese – Mandarin</w:t>
            </w:r>
          </w:p>
          <w:p w14:paraId="72FE3BDB" w14:textId="77777777" w:rsidR="00F87C07" w:rsidRPr="00DE7DE9" w:rsidRDefault="00F87C07" w:rsidP="00F87C07">
            <w:pPr>
              <w:ind w:right="34"/>
              <w:rPr>
                <w:rFonts w:ascii="Arial" w:hAnsi="Arial" w:cs="Arial"/>
                <w:b/>
                <w:color w:val="BF2966"/>
              </w:rPr>
            </w:pPr>
            <w:r w:rsidRPr="00DE7DE9">
              <w:rPr>
                <w:rFonts w:ascii="Arial" w:hAnsi="Arial" w:cs="Arial"/>
                <w:b/>
                <w:color w:val="BF2966"/>
              </w:rPr>
              <w:t>Your child will be:</w:t>
            </w:r>
          </w:p>
          <w:p w14:paraId="1E4B3EBD" w14:textId="69392799" w:rsidR="00F87C07" w:rsidRPr="00DE7DE9" w:rsidRDefault="00F87C07" w:rsidP="00F87C0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DE7DE9">
              <w:rPr>
                <w:rFonts w:ascii="Arial" w:hAnsi="Arial" w:cs="Arial"/>
                <w:color w:val="000000" w:themeColor="text1"/>
              </w:rPr>
              <w:t>Continu</w:t>
            </w:r>
            <w:r w:rsidR="00E34A1E">
              <w:rPr>
                <w:rFonts w:ascii="Arial" w:hAnsi="Arial" w:cs="Arial"/>
                <w:color w:val="000000" w:themeColor="text1"/>
              </w:rPr>
              <w:t>ing</w:t>
            </w:r>
            <w:r w:rsidRPr="00DE7DE9">
              <w:rPr>
                <w:rFonts w:ascii="Arial" w:hAnsi="Arial" w:cs="Arial"/>
                <w:color w:val="000000" w:themeColor="text1"/>
              </w:rPr>
              <w:t xml:space="preserve"> to learn number</w:t>
            </w:r>
            <w:r w:rsidR="00E34A1E">
              <w:rPr>
                <w:rFonts w:ascii="Arial" w:hAnsi="Arial" w:cs="Arial"/>
                <w:color w:val="000000" w:themeColor="text1"/>
              </w:rPr>
              <w:t xml:space="preserve">s in </w:t>
            </w:r>
            <w:r w:rsidR="00E34A1E" w:rsidRPr="00DE7DE9">
              <w:rPr>
                <w:rFonts w:ascii="Arial" w:hAnsi="Arial" w:cs="Arial"/>
                <w:color w:val="000000" w:themeColor="text1"/>
              </w:rPr>
              <w:t>Chinese</w:t>
            </w:r>
            <w:r w:rsidRPr="00DE7DE9">
              <w:rPr>
                <w:rFonts w:ascii="Arial" w:hAnsi="Arial" w:cs="Arial"/>
                <w:color w:val="000000" w:themeColor="text1"/>
              </w:rPr>
              <w:t xml:space="preserve"> from 1-60</w:t>
            </w:r>
            <w:r w:rsidR="00EA2E03">
              <w:rPr>
                <w:rFonts w:ascii="Arial" w:hAnsi="Arial" w:cs="Arial"/>
                <w:color w:val="000000" w:themeColor="text1"/>
              </w:rPr>
              <w:t>.</w:t>
            </w:r>
          </w:p>
          <w:p w14:paraId="47B2AE01" w14:textId="50B110FE" w:rsidR="00F87C07" w:rsidRPr="00DE7DE9" w:rsidRDefault="00F87C07" w:rsidP="00F87C0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DE7DE9">
              <w:rPr>
                <w:rFonts w:ascii="Arial" w:hAnsi="Arial" w:cs="Arial"/>
                <w:color w:val="000000" w:themeColor="text1"/>
              </w:rPr>
              <w:t>Translat</w:t>
            </w:r>
            <w:r w:rsidR="00564C56">
              <w:rPr>
                <w:rFonts w:ascii="Arial" w:hAnsi="Arial" w:cs="Arial"/>
                <w:color w:val="000000" w:themeColor="text1"/>
              </w:rPr>
              <w:t>ing</w:t>
            </w:r>
            <w:r w:rsidRPr="00DE7DE9">
              <w:rPr>
                <w:rFonts w:ascii="Arial" w:hAnsi="Arial" w:cs="Arial"/>
                <w:color w:val="000000" w:themeColor="text1"/>
              </w:rPr>
              <w:t xml:space="preserve"> the expression of time (hours) into pinyin</w:t>
            </w:r>
            <w:r w:rsidR="00EA2E03">
              <w:rPr>
                <w:rFonts w:ascii="Arial" w:hAnsi="Arial" w:cs="Arial"/>
                <w:color w:val="000000" w:themeColor="text1"/>
              </w:rPr>
              <w:t>.</w:t>
            </w:r>
            <w:r w:rsidRPr="00DE7DE9">
              <w:t xml:space="preserve"> </w:t>
            </w:r>
          </w:p>
          <w:p w14:paraId="39BF2B1A" w14:textId="33E5B624" w:rsidR="00EC2743" w:rsidRPr="00DE7DE9" w:rsidRDefault="00F87C07" w:rsidP="00F87C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7DE9">
              <w:rPr>
                <w:rFonts w:ascii="Arial" w:hAnsi="Arial" w:cs="Arial"/>
                <w:color w:val="000000"/>
              </w:rPr>
              <w:t>Learning to write Chinese characters</w:t>
            </w:r>
            <w:r w:rsidR="00EA2E03">
              <w:rPr>
                <w:rFonts w:ascii="Arial" w:hAnsi="Arial" w:cs="Arial"/>
                <w:color w:val="000000"/>
              </w:rPr>
              <w:t>.</w:t>
            </w:r>
            <w:r w:rsidRPr="00DE7DE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7B55B3CC" w14:textId="77777777" w:rsidR="00DE153E" w:rsidRPr="00DE7DE9" w:rsidRDefault="00DE153E" w:rsidP="00DE7DE9">
      <w:pPr>
        <w:rPr>
          <w:rFonts w:ascii="Arial" w:eastAsia="Arial" w:hAnsi="Arial" w:cs="Arial"/>
          <w:b/>
          <w:color w:val="BF2966"/>
          <w:highlight w:val="white"/>
        </w:rPr>
      </w:pPr>
    </w:p>
    <w:p w14:paraId="1EB6F820" w14:textId="26393291" w:rsidR="00EC2743" w:rsidRPr="00DE7DE9" w:rsidRDefault="00F82983">
      <w:pPr>
        <w:ind w:hanging="709"/>
        <w:rPr>
          <w:rFonts w:ascii="Arial" w:eastAsia="Arial" w:hAnsi="Arial" w:cs="Arial"/>
          <w:b/>
          <w:color w:val="BF2966"/>
          <w:u w:val="single"/>
        </w:rPr>
      </w:pPr>
      <w:r w:rsidRPr="00DE7DE9">
        <w:rPr>
          <w:rFonts w:ascii="Arial" w:eastAsia="Arial" w:hAnsi="Arial" w:cs="Arial"/>
          <w:b/>
          <w:color w:val="BF2966"/>
          <w:highlight w:val="white"/>
        </w:rPr>
        <w:t>SCIENCE, TECHNOLOGY, ENGINEERING AND MATHEMATICS (STEM)</w:t>
      </w:r>
    </w:p>
    <w:tbl>
      <w:tblPr>
        <w:tblStyle w:val="a9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EC2743" w:rsidRPr="00DE7DE9" w14:paraId="474FF5C5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031010" w14:textId="77777777" w:rsidR="00F87C07" w:rsidRPr="00DE7DE9" w:rsidRDefault="00F87C07" w:rsidP="00F87C07">
            <w:pPr>
              <w:ind w:right="34"/>
              <w:rPr>
                <w:rFonts w:ascii="Arial" w:hAnsi="Arial" w:cs="Arial"/>
                <w:b/>
                <w:color w:val="BF2966"/>
              </w:rPr>
            </w:pPr>
            <w:r w:rsidRPr="00DE7DE9">
              <w:rPr>
                <w:rFonts w:ascii="Arial" w:hAnsi="Arial" w:cs="Arial"/>
                <w:b/>
                <w:color w:val="BF2966"/>
              </w:rPr>
              <w:t>Your child will be:</w:t>
            </w:r>
          </w:p>
          <w:p w14:paraId="018C0012" w14:textId="77777777" w:rsidR="00F87C07" w:rsidRPr="00DE7DE9" w:rsidRDefault="00F87C07" w:rsidP="00F87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E7D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Designing a user interface for a digital system, generating and considering alternative design ideas using </w:t>
            </w:r>
            <w:proofErr w:type="spellStart"/>
            <w:r w:rsidRPr="00DE7D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Microbits</w:t>
            </w:r>
            <w:proofErr w:type="spellEnd"/>
            <w:r w:rsidRPr="00DE7D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326AD3E6" w14:textId="4C67E54B" w:rsidR="00EC2743" w:rsidRPr="00DE7DE9" w:rsidRDefault="00F87C07" w:rsidP="00F87C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7DE9">
              <w:rPr>
                <w:rFonts w:ascii="Arial" w:hAnsi="Arial" w:cs="Arial"/>
                <w:shd w:val="clear" w:color="auto" w:fill="FFFFFF"/>
              </w:rPr>
              <w:t xml:space="preserve">Investigating different types of data and using a range of software to interpret and </w:t>
            </w:r>
            <w:proofErr w:type="spellStart"/>
            <w:r w:rsidRPr="00DE7DE9">
              <w:rPr>
                <w:rFonts w:ascii="Arial" w:hAnsi="Arial" w:cs="Arial"/>
                <w:shd w:val="clear" w:color="auto" w:fill="FFFFFF"/>
              </w:rPr>
              <w:t>visualise</w:t>
            </w:r>
            <w:proofErr w:type="spellEnd"/>
            <w:r w:rsidRPr="00DE7DE9">
              <w:rPr>
                <w:rFonts w:ascii="Arial" w:hAnsi="Arial" w:cs="Arial"/>
                <w:shd w:val="clear" w:color="auto" w:fill="FFFFFF"/>
              </w:rPr>
              <w:t xml:space="preserve"> data to create information.</w:t>
            </w:r>
          </w:p>
        </w:tc>
      </w:tr>
    </w:tbl>
    <w:p w14:paraId="16BBAB01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tbl>
      <w:tblPr>
        <w:tblStyle w:val="aa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2743" w:rsidRPr="00DE7DE9" w14:paraId="511714B4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89C067A" w14:textId="77777777" w:rsidR="00EC2743" w:rsidRPr="00DE7DE9" w:rsidRDefault="00EC2743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54B14A3D" w14:textId="099693A9" w:rsidR="00EC2743" w:rsidRPr="00DE7DE9" w:rsidRDefault="00F82983">
            <w:pPr>
              <w:rPr>
                <w:rFonts w:ascii="Arial" w:eastAsia="Arial" w:hAnsi="Arial" w:cs="Arial"/>
                <w:b/>
                <w:color w:val="BF2966"/>
              </w:rPr>
            </w:pPr>
            <w:r w:rsidRPr="00DE7DE9">
              <w:rPr>
                <w:rFonts w:ascii="Arial" w:eastAsia="Arial" w:hAnsi="Arial" w:cs="Arial"/>
                <w:b/>
                <w:color w:val="BF2966"/>
              </w:rPr>
              <w:t>PARENT’S SIGNATURE:_____________________</w:t>
            </w:r>
            <w:r w:rsidR="00DE153E" w:rsidRPr="00DE7DE9">
              <w:rPr>
                <w:rFonts w:ascii="Arial" w:eastAsia="Arial" w:hAnsi="Arial" w:cs="Arial"/>
                <w:b/>
                <w:color w:val="BF2966"/>
              </w:rPr>
              <w:t>_____</w:t>
            </w:r>
            <w:r w:rsidRPr="00DE7DE9">
              <w:rPr>
                <w:rFonts w:ascii="Arial" w:eastAsia="Arial" w:hAnsi="Arial" w:cs="Arial"/>
                <w:b/>
                <w:color w:val="BF2966"/>
              </w:rPr>
              <w:t>__ DATE:______</w:t>
            </w:r>
            <w:r w:rsidR="00DE153E" w:rsidRPr="00DE7DE9">
              <w:rPr>
                <w:rFonts w:ascii="Arial" w:eastAsia="Arial" w:hAnsi="Arial" w:cs="Arial"/>
                <w:b/>
                <w:color w:val="BF2966"/>
              </w:rPr>
              <w:t>_______</w:t>
            </w:r>
            <w:r w:rsidRPr="00DE7DE9">
              <w:rPr>
                <w:rFonts w:ascii="Arial" w:eastAsia="Arial" w:hAnsi="Arial" w:cs="Arial"/>
                <w:b/>
                <w:color w:val="BF2966"/>
              </w:rPr>
              <w:t>_________</w:t>
            </w:r>
            <w:r w:rsidR="00DE7DE9">
              <w:rPr>
                <w:rFonts w:ascii="Arial" w:eastAsia="Arial" w:hAnsi="Arial" w:cs="Arial"/>
                <w:b/>
                <w:color w:val="BF2966"/>
              </w:rPr>
              <w:t>_</w:t>
            </w:r>
            <w:r w:rsidRPr="00DE7DE9">
              <w:rPr>
                <w:rFonts w:ascii="Arial" w:eastAsia="Arial" w:hAnsi="Arial" w:cs="Arial"/>
                <w:b/>
                <w:color w:val="BF2966"/>
              </w:rPr>
              <w:t>__</w:t>
            </w:r>
          </w:p>
          <w:p w14:paraId="3079F0C9" w14:textId="77777777" w:rsidR="00EC2743" w:rsidRPr="00DE7DE9" w:rsidRDefault="00EC2743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7D821461" w14:textId="77777777" w:rsidR="00EC2743" w:rsidRPr="00DE7DE9" w:rsidRDefault="00EC2743">
      <w:pPr>
        <w:rPr>
          <w:rFonts w:ascii="Arial" w:eastAsia="Arial" w:hAnsi="Arial" w:cs="Arial"/>
          <w:b/>
          <w:color w:val="BF2966"/>
        </w:rPr>
      </w:pPr>
    </w:p>
    <w:sectPr w:rsidR="00EC2743" w:rsidRPr="00DE7DE9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73"/>
    <w:multiLevelType w:val="multilevel"/>
    <w:tmpl w:val="BC92D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06658"/>
    <w:multiLevelType w:val="hybridMultilevel"/>
    <w:tmpl w:val="2C7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C8A"/>
    <w:multiLevelType w:val="multilevel"/>
    <w:tmpl w:val="9C90D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00F3F"/>
    <w:multiLevelType w:val="multilevel"/>
    <w:tmpl w:val="1BF03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2B71F6"/>
    <w:multiLevelType w:val="multilevel"/>
    <w:tmpl w:val="500EB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81576C"/>
    <w:multiLevelType w:val="multilevel"/>
    <w:tmpl w:val="0E3E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C641A6"/>
    <w:multiLevelType w:val="multilevel"/>
    <w:tmpl w:val="9C284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F1281"/>
    <w:multiLevelType w:val="multilevel"/>
    <w:tmpl w:val="13CE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B7709"/>
    <w:multiLevelType w:val="hybridMultilevel"/>
    <w:tmpl w:val="612062B6"/>
    <w:lvl w:ilvl="0" w:tplc="37DE8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3"/>
    <w:rsid w:val="00225B25"/>
    <w:rsid w:val="00564C56"/>
    <w:rsid w:val="007B6FF6"/>
    <w:rsid w:val="00DE153E"/>
    <w:rsid w:val="00DE7DE9"/>
    <w:rsid w:val="00E34A1E"/>
    <w:rsid w:val="00EA2E03"/>
    <w:rsid w:val="00EC2743"/>
    <w:rsid w:val="00F82983"/>
    <w:rsid w:val="00F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0D276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U2x6O6PSkWf74mWS8AQnus27g==">AMUW2mUSMzc7pC71qVst7YIS7Pk+yni3F8UwTnI9wgQMdJQV5W7peOj7nmqKzKL/eUaO1njUgtpDdSRMbgfsCaOjdVzWmdwMLgSs5dbJJeZvhTdlKwX8SRgKfpXcggcPqfuLXGVXZ592nKqB2jHyWLpU8wlo9GytiA==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Microsoft Office User</cp:lastModifiedBy>
  <cp:revision>8</cp:revision>
  <cp:lastPrinted>2019-07-29T23:59:00Z</cp:lastPrinted>
  <dcterms:created xsi:type="dcterms:W3CDTF">2018-04-16T08:56:00Z</dcterms:created>
  <dcterms:modified xsi:type="dcterms:W3CDTF">2019-07-30T00:16:00Z</dcterms:modified>
</cp:coreProperties>
</file>