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E6" w:rsidRPr="007D3388" w:rsidRDefault="00091DE6" w:rsidP="00091DE6">
      <w:pPr>
        <w:rPr>
          <w:rFonts w:ascii="Arial" w:eastAsia="Times New Roman" w:hAnsi="Arial" w:cs="Arial"/>
          <w:b/>
          <w:color w:val="222222"/>
          <w:shd w:val="clear" w:color="auto" w:fill="FFFFFF"/>
          <w:lang w:eastAsia="en-AU"/>
        </w:rPr>
      </w:pPr>
      <w:r w:rsidRPr="007D3388">
        <w:rPr>
          <w:rFonts w:ascii="Arial" w:hAnsi="Arial" w:cs="Arial"/>
          <w:b/>
          <w:noProof/>
          <w:lang w:eastAsia="en-AU"/>
        </w:rPr>
        <w:drawing>
          <wp:anchor distT="0" distB="0" distL="114300" distR="114300" simplePos="0" relativeHeight="251659264" behindDoc="0" locked="0" layoutInCell="1" allowOverlap="1" wp14:anchorId="17E0A3B4" wp14:editId="1FF4DFD3">
            <wp:simplePos x="0" y="0"/>
            <wp:positionH relativeFrom="margin">
              <wp:align>right</wp:align>
            </wp:positionH>
            <wp:positionV relativeFrom="paragraph">
              <wp:posOffset>299</wp:posOffset>
            </wp:positionV>
            <wp:extent cx="1688465" cy="1799590"/>
            <wp:effectExtent l="0" t="0" r="6985" b="0"/>
            <wp:wrapSquare wrapText="bothSides"/>
            <wp:docPr id="1" name="Picture 1"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learn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025" r="2314"/>
                    <a:stretch/>
                  </pic:blipFill>
                  <pic:spPr bwMode="auto">
                    <a:xfrm>
                      <a:off x="0" y="0"/>
                      <a:ext cx="168846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3388">
        <w:rPr>
          <w:rFonts w:ascii="Arial" w:hAnsi="Arial" w:cs="Arial"/>
          <w:b/>
          <w:noProof/>
          <w:lang w:eastAsia="en-AU"/>
        </w:rPr>
        <w:t>Term 2 Day 1</w:t>
      </w:r>
    </w:p>
    <w:p w:rsidR="00091DE6" w:rsidRPr="007D3388" w:rsidRDefault="00091DE6" w:rsidP="00091DE6">
      <w:pPr>
        <w:rPr>
          <w:rFonts w:ascii="Arial" w:eastAsia="Times New Roman" w:hAnsi="Arial" w:cs="Arial"/>
          <w:lang w:eastAsia="en-AU"/>
        </w:rPr>
      </w:pPr>
      <w:r w:rsidRPr="007D3388">
        <w:rPr>
          <w:rFonts w:ascii="Arial" w:eastAsia="Times New Roman" w:hAnsi="Arial" w:cs="Arial"/>
          <w:color w:val="222222"/>
          <w:shd w:val="clear" w:color="auto" w:fill="FFFFFF"/>
          <w:lang w:eastAsia="en-AU"/>
        </w:rPr>
        <w:t>Good Morning Grade 5 </w:t>
      </w:r>
    </w:p>
    <w:p w:rsidR="00091DE6" w:rsidRPr="007D3388" w:rsidRDefault="00091DE6" w:rsidP="00091DE6">
      <w:pPr>
        <w:rPr>
          <w:rFonts w:ascii="Arial" w:eastAsia="Times New Roman" w:hAnsi="Arial" w:cs="Arial"/>
          <w:b/>
          <w:bCs/>
          <w:color w:val="222222"/>
          <w:lang w:eastAsia="en-AU"/>
        </w:rPr>
      </w:pPr>
      <w:r w:rsidRPr="007D3388">
        <w:rPr>
          <w:rFonts w:ascii="Arial" w:eastAsia="Times New Roman" w:hAnsi="Arial" w:cs="Arial"/>
          <w:b/>
          <w:bCs/>
          <w:color w:val="222222"/>
          <w:lang w:eastAsia="en-AU"/>
        </w:rPr>
        <w:t xml:space="preserve">Welcome back to Term 2 </w:t>
      </w:r>
    </w:p>
    <w:p w:rsidR="00091DE6" w:rsidRPr="007D3388" w:rsidRDefault="00091DE6" w:rsidP="00091DE6">
      <w:pPr>
        <w:rPr>
          <w:rFonts w:ascii="Arial" w:eastAsia="Times New Roman" w:hAnsi="Arial" w:cs="Arial"/>
          <w:lang w:eastAsia="en-AU"/>
        </w:rPr>
      </w:pPr>
      <w:r w:rsidRPr="007D3388">
        <w:rPr>
          <w:rFonts w:ascii="Arial" w:eastAsia="Times New Roman" w:hAnsi="Arial" w:cs="Arial"/>
          <w:b/>
          <w:bCs/>
          <w:color w:val="222222"/>
          <w:lang w:eastAsia="en-AU"/>
        </w:rPr>
        <w:t>Hope you had a wonderful Easter</w:t>
      </w:r>
      <w:r>
        <w:rPr>
          <w:rFonts w:ascii="Arial" w:eastAsia="Times New Roman" w:hAnsi="Arial" w:cs="Arial"/>
          <w:b/>
          <w:bCs/>
          <w:color w:val="222222"/>
          <w:lang w:eastAsia="en-AU"/>
        </w:rPr>
        <w:t>.</w:t>
      </w: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 xml:space="preserve">Hope you have found a clear, quiet space to do your work. </w:t>
      </w: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 xml:space="preserve">All Grade 5 students have been sent a </w:t>
      </w:r>
      <w:r w:rsidRPr="007D3388">
        <w:rPr>
          <w:rFonts w:ascii="Arial" w:eastAsia="Times New Roman" w:hAnsi="Arial" w:cs="Arial"/>
          <w:b/>
          <w:color w:val="222222"/>
          <w:lang w:eastAsia="en-AU"/>
        </w:rPr>
        <w:t>Learning from Home</w:t>
      </w:r>
      <w:r w:rsidRPr="007D3388">
        <w:rPr>
          <w:rFonts w:ascii="Arial" w:eastAsia="Times New Roman" w:hAnsi="Arial" w:cs="Arial"/>
          <w:color w:val="222222"/>
          <w:lang w:eastAsia="en-AU"/>
        </w:rPr>
        <w:t xml:space="preserve"> activity document </w:t>
      </w:r>
      <w:r w:rsidRPr="007D3388">
        <w:rPr>
          <w:rFonts w:ascii="Arial" w:eastAsia="Times New Roman" w:hAnsi="Arial" w:cs="Arial"/>
          <w:b/>
          <w:color w:val="222222"/>
          <w:lang w:eastAsia="en-AU"/>
        </w:rPr>
        <w:t>via email</w:t>
      </w:r>
      <w:r w:rsidRPr="007D3388">
        <w:rPr>
          <w:rFonts w:ascii="Arial" w:eastAsia="Times New Roman" w:hAnsi="Arial" w:cs="Arial"/>
          <w:color w:val="222222"/>
          <w:lang w:eastAsia="en-AU"/>
        </w:rPr>
        <w:t xml:space="preserve"> or picked up an Activity Pack from the teacher.</w:t>
      </w: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b/>
          <w:bCs/>
          <w:color w:val="222222"/>
          <w:lang w:eastAsia="en-AU"/>
        </w:rPr>
      </w:pPr>
      <w:r w:rsidRPr="007D3388">
        <w:rPr>
          <w:rFonts w:ascii="Arial" w:eastAsia="Times New Roman" w:hAnsi="Arial" w:cs="Arial"/>
          <w:color w:val="222222"/>
          <w:lang w:eastAsia="en-AU"/>
        </w:rPr>
        <w:t>If you are having trouble accessing it, understanding the set tasks or if you are missing any login information for any online learning website </w:t>
      </w:r>
      <w:r w:rsidRPr="007D3388">
        <w:rPr>
          <w:rFonts w:ascii="Arial" w:eastAsia="Times New Roman" w:hAnsi="Arial" w:cs="Arial"/>
          <w:b/>
          <w:bCs/>
          <w:color w:val="222222"/>
          <w:lang w:eastAsia="en-AU"/>
        </w:rPr>
        <w:t>please email your classroom teacher. </w:t>
      </w:r>
    </w:p>
    <w:p w:rsidR="00091DE6" w:rsidRPr="007D3388" w:rsidRDefault="00091DE6" w:rsidP="00091DE6">
      <w:pPr>
        <w:shd w:val="clear" w:color="auto" w:fill="FFFFFF"/>
        <w:rPr>
          <w:rFonts w:ascii="Arial" w:eastAsia="Times New Roman" w:hAnsi="Arial" w:cs="Arial"/>
          <w:b/>
          <w:bCs/>
          <w:color w:val="222222"/>
          <w:lang w:eastAsia="en-AU"/>
        </w:rPr>
      </w:pPr>
    </w:p>
    <w:p w:rsidR="00091DE6" w:rsidRPr="007D3388" w:rsidRDefault="00091DE6" w:rsidP="00091DE6">
      <w:pPr>
        <w:shd w:val="clear" w:color="auto" w:fill="FFFFFF"/>
        <w:rPr>
          <w:rFonts w:ascii="Arial" w:eastAsia="Times New Roman" w:hAnsi="Arial" w:cs="Arial"/>
          <w:b/>
          <w:bCs/>
          <w:color w:val="222222"/>
          <w:u w:val="single"/>
          <w:lang w:eastAsia="en-AU"/>
        </w:rPr>
      </w:pPr>
      <w:r w:rsidRPr="007D3388">
        <w:rPr>
          <w:rFonts w:ascii="Arial" w:eastAsia="Times New Roman" w:hAnsi="Arial" w:cs="Arial"/>
          <w:b/>
          <w:bCs/>
          <w:color w:val="222222"/>
          <w:u w:val="single"/>
          <w:lang w:eastAsia="en-AU"/>
        </w:rPr>
        <w:t>Your schedule for today Term 2 Day 1 will be as follows:</w:t>
      </w: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Life Savers" w:hAnsi="Arial" w:cs="Arial"/>
          <w:b/>
          <w:u w:val="single"/>
        </w:rPr>
      </w:pPr>
      <w:r w:rsidRPr="007D3388">
        <w:rPr>
          <w:rFonts w:ascii="Arial" w:eastAsia="Times New Roman" w:hAnsi="Arial" w:cs="Arial"/>
          <w:color w:val="222222"/>
          <w:lang w:eastAsia="en-AU"/>
        </w:rPr>
        <w:t>9am-10am: </w:t>
      </w:r>
      <w:r w:rsidRPr="007D3388">
        <w:rPr>
          <w:rFonts w:ascii="Arial" w:eastAsia="Times New Roman" w:hAnsi="Arial" w:cs="Arial"/>
          <w:b/>
          <w:bCs/>
          <w:color w:val="222222"/>
          <w:lang w:eastAsia="en-AU"/>
        </w:rPr>
        <w:t>Reading Activity </w:t>
      </w:r>
      <w:r w:rsidRPr="007D3388">
        <w:rPr>
          <w:rFonts w:ascii="Arial" w:eastAsia="Life Savers" w:hAnsi="Arial" w:cs="Arial"/>
          <w:b/>
          <w:u w:val="single"/>
        </w:rPr>
        <w:t xml:space="preserve"> </w:t>
      </w:r>
    </w:p>
    <w:p w:rsidR="00091DE6" w:rsidRPr="007D3388" w:rsidRDefault="00091DE6" w:rsidP="00091DE6">
      <w:pPr>
        <w:shd w:val="clear" w:color="auto" w:fill="FFFFFF"/>
        <w:rPr>
          <w:rFonts w:ascii="Arial" w:eastAsia="Life Savers" w:hAnsi="Arial" w:cs="Arial"/>
          <w:b/>
          <w:u w:val="single"/>
        </w:rPr>
      </w:pPr>
      <w:proofErr w:type="spellStart"/>
      <w:r w:rsidRPr="007D3388">
        <w:rPr>
          <w:rFonts w:ascii="Arial" w:eastAsia="Life Savers" w:hAnsi="Arial" w:cs="Arial"/>
          <w:b/>
          <w:u w:val="single"/>
        </w:rPr>
        <w:t>StudyLadder</w:t>
      </w:r>
      <w:proofErr w:type="spellEnd"/>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Many students have not completed all assigned tasks. Some activities need more practise.</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 xml:space="preserve">Complete as many activities as possible assigned on </w:t>
      </w:r>
      <w:hyperlink r:id="rId6">
        <w:r w:rsidRPr="007D3388">
          <w:rPr>
            <w:rFonts w:ascii="Arial" w:hAnsi="Arial" w:cs="Arial"/>
            <w:color w:val="1155CC"/>
            <w:u w:val="single"/>
          </w:rPr>
          <w:t>www.studyladder.com</w:t>
        </w:r>
      </w:hyperlink>
      <w:r w:rsidRPr="007D3388">
        <w:rPr>
          <w:rFonts w:ascii="Arial" w:hAnsi="Arial" w:cs="Arial"/>
        </w:rPr>
        <w:t xml:space="preserve"> which include:</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-Narrative My Visit to the Grand Bazaar – Read the story then answer the 10 questions. Enjoy what you read.</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-Prefix origins</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 xml:space="preserve">-Suffix origins </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 xml:space="preserve">-Editing </w:t>
      </w:r>
      <w:proofErr w:type="gramStart"/>
      <w:r w:rsidRPr="007D3388">
        <w:rPr>
          <w:rFonts w:ascii="Arial" w:hAnsi="Arial" w:cs="Arial"/>
        </w:rPr>
        <w:t>text</w:t>
      </w:r>
      <w:proofErr w:type="gramEnd"/>
      <w:r w:rsidRPr="007D3388">
        <w:rPr>
          <w:rFonts w:ascii="Arial" w:hAnsi="Arial" w:cs="Arial"/>
        </w:rPr>
        <w:t>-Spelling errors</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-Grammar</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 NAPLAN PRACTISE QUESTIONS.</w:t>
      </w:r>
    </w:p>
    <w:p w:rsidR="00091DE6" w:rsidRPr="007D3388" w:rsidRDefault="00091DE6" w:rsidP="00091DE6">
      <w:pPr>
        <w:widowControl w:val="0"/>
        <w:pBdr>
          <w:top w:val="nil"/>
          <w:left w:val="nil"/>
          <w:bottom w:val="nil"/>
          <w:right w:val="nil"/>
          <w:between w:val="nil"/>
        </w:pBdr>
        <w:rPr>
          <w:rFonts w:ascii="Arial" w:hAnsi="Arial" w:cs="Arial"/>
        </w:rPr>
      </w:pPr>
    </w:p>
    <w:p w:rsidR="00091DE6" w:rsidRPr="009142F7" w:rsidRDefault="00091DE6" w:rsidP="00091DE6">
      <w:pPr>
        <w:widowControl w:val="0"/>
        <w:pBdr>
          <w:top w:val="nil"/>
          <w:left w:val="nil"/>
          <w:bottom w:val="nil"/>
          <w:right w:val="nil"/>
          <w:between w:val="nil"/>
        </w:pBdr>
        <w:rPr>
          <w:rFonts w:ascii="Arial" w:hAnsi="Arial" w:cs="Arial"/>
          <w:b/>
        </w:rPr>
      </w:pPr>
      <w:r w:rsidRPr="009142F7">
        <w:rPr>
          <w:rFonts w:ascii="Arial" w:hAnsi="Arial" w:cs="Arial"/>
          <w:b/>
        </w:rPr>
        <w:t>SUFFIXES</w:t>
      </w:r>
      <w:r w:rsidR="005B4A2A">
        <w:rPr>
          <w:rFonts w:ascii="Arial" w:hAnsi="Arial" w:cs="Arial"/>
          <w:b/>
        </w:rPr>
        <w:t xml:space="preserve"> </w:t>
      </w:r>
      <w:proofErr w:type="gramStart"/>
      <w:r w:rsidR="005B4A2A">
        <w:rPr>
          <w:rFonts w:ascii="Arial" w:hAnsi="Arial" w:cs="Arial"/>
          <w:b/>
        </w:rPr>
        <w:t>( Use</w:t>
      </w:r>
      <w:proofErr w:type="gramEnd"/>
      <w:r w:rsidR="005B4A2A">
        <w:rPr>
          <w:rFonts w:ascii="Arial" w:hAnsi="Arial" w:cs="Arial"/>
          <w:b/>
        </w:rPr>
        <w:t xml:space="preserve"> a dictionary to help you. )</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 xml:space="preserve">A suffix is a few letters put at the end of a word to change its meaning. </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Adding ‘able’ or ‘</w:t>
      </w:r>
      <w:proofErr w:type="spellStart"/>
      <w:r w:rsidRPr="007D3388">
        <w:rPr>
          <w:rFonts w:ascii="Arial" w:hAnsi="Arial" w:cs="Arial"/>
        </w:rPr>
        <w:t>ible</w:t>
      </w:r>
      <w:proofErr w:type="spellEnd"/>
      <w:r w:rsidRPr="007D3388">
        <w:rPr>
          <w:rFonts w:ascii="Arial" w:hAnsi="Arial" w:cs="Arial"/>
        </w:rPr>
        <w:t>’ to the end of a word generally means that the subject is capable of or suitable for something. (Sometimes the ending of the base word is changed slightly before ‘able/</w:t>
      </w:r>
      <w:proofErr w:type="spellStart"/>
      <w:r w:rsidRPr="007D3388">
        <w:rPr>
          <w:rFonts w:ascii="Arial" w:hAnsi="Arial" w:cs="Arial"/>
        </w:rPr>
        <w:t>ible</w:t>
      </w:r>
      <w:proofErr w:type="spellEnd"/>
      <w:r w:rsidRPr="007D3388">
        <w:rPr>
          <w:rFonts w:ascii="Arial" w:hAnsi="Arial" w:cs="Arial"/>
        </w:rPr>
        <w:t xml:space="preserve">’ is added.) </w:t>
      </w: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 xml:space="preserve">Take this sentence for </w:t>
      </w:r>
      <w:proofErr w:type="spellStart"/>
      <w:r w:rsidRPr="007D3388">
        <w:rPr>
          <w:rFonts w:ascii="Arial" w:hAnsi="Arial" w:cs="Arial"/>
        </w:rPr>
        <w:t>eg</w:t>
      </w:r>
      <w:proofErr w:type="spellEnd"/>
      <w:r w:rsidRPr="007D3388">
        <w:rPr>
          <w:rFonts w:ascii="Arial" w:hAnsi="Arial" w:cs="Arial"/>
        </w:rPr>
        <w:t xml:space="preserve">. Holly’s new rain coat was reversible. It means the raincoat was capable of being reversed. </w:t>
      </w:r>
    </w:p>
    <w:p w:rsidR="00091DE6" w:rsidRPr="007D3388" w:rsidRDefault="00091DE6" w:rsidP="00091DE6">
      <w:pPr>
        <w:widowControl w:val="0"/>
        <w:pBdr>
          <w:top w:val="nil"/>
          <w:left w:val="nil"/>
          <w:bottom w:val="nil"/>
          <w:right w:val="nil"/>
          <w:between w:val="nil"/>
        </w:pBdr>
        <w:rPr>
          <w:rFonts w:ascii="Arial" w:hAnsi="Arial" w:cs="Arial"/>
        </w:rPr>
      </w:pPr>
      <w:proofErr w:type="gramStart"/>
      <w:r w:rsidRPr="007D3388">
        <w:rPr>
          <w:rFonts w:ascii="Arial" w:hAnsi="Arial" w:cs="Arial"/>
        </w:rPr>
        <w:t>TASK:-</w:t>
      </w:r>
      <w:proofErr w:type="gramEnd"/>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 xml:space="preserve">For each of these words, determine what the subject is capable of or suitable for and then use the word in a sentence. For </w:t>
      </w:r>
      <w:proofErr w:type="spellStart"/>
      <w:r w:rsidRPr="007D3388">
        <w:rPr>
          <w:rFonts w:ascii="Arial" w:hAnsi="Arial" w:cs="Arial"/>
        </w:rPr>
        <w:t>eg</w:t>
      </w:r>
      <w:proofErr w:type="spellEnd"/>
      <w:r w:rsidRPr="007D3388">
        <w:rPr>
          <w:rFonts w:ascii="Arial" w:hAnsi="Arial" w:cs="Arial"/>
        </w:rPr>
        <w:t xml:space="preserve">: Edible Suitable for eating The decorations on the cake were made of icing and therefore were edible. </w:t>
      </w:r>
    </w:p>
    <w:p w:rsidR="00091DE6" w:rsidRPr="007D3388" w:rsidRDefault="00091DE6" w:rsidP="00091DE6">
      <w:pPr>
        <w:widowControl w:val="0"/>
        <w:pBdr>
          <w:top w:val="nil"/>
          <w:left w:val="nil"/>
          <w:bottom w:val="nil"/>
          <w:right w:val="nil"/>
          <w:between w:val="nil"/>
        </w:pBdr>
        <w:rPr>
          <w:rFonts w:ascii="Arial" w:hAnsi="Arial" w:cs="Arial"/>
        </w:rPr>
      </w:pP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sym w:font="Symbol" w:char="F0B7"/>
      </w:r>
      <w:r w:rsidRPr="007D3388">
        <w:rPr>
          <w:rFonts w:ascii="Arial" w:hAnsi="Arial" w:cs="Arial"/>
        </w:rPr>
        <w:t xml:space="preserve"> breakable </w:t>
      </w:r>
      <w:r w:rsidRPr="007D3388">
        <w:rPr>
          <w:rFonts w:ascii="Arial" w:hAnsi="Arial" w:cs="Arial"/>
        </w:rPr>
        <w:sym w:font="Symbol" w:char="F0B7"/>
      </w:r>
      <w:r w:rsidRPr="007D3388">
        <w:rPr>
          <w:rFonts w:ascii="Arial" w:hAnsi="Arial" w:cs="Arial"/>
        </w:rPr>
        <w:t xml:space="preserve"> disposable </w:t>
      </w:r>
      <w:r w:rsidRPr="007D3388">
        <w:rPr>
          <w:rFonts w:ascii="Arial" w:hAnsi="Arial" w:cs="Arial"/>
        </w:rPr>
        <w:sym w:font="Symbol" w:char="F0B7"/>
      </w:r>
      <w:r w:rsidRPr="007D3388">
        <w:rPr>
          <w:rFonts w:ascii="Arial" w:hAnsi="Arial" w:cs="Arial"/>
        </w:rPr>
        <w:t xml:space="preserve"> believable </w:t>
      </w:r>
      <w:r w:rsidRPr="007D3388">
        <w:rPr>
          <w:rFonts w:ascii="Arial" w:hAnsi="Arial" w:cs="Arial"/>
        </w:rPr>
        <w:sym w:font="Symbol" w:char="F0B7"/>
      </w:r>
      <w:r w:rsidRPr="007D3388">
        <w:rPr>
          <w:rFonts w:ascii="Arial" w:hAnsi="Arial" w:cs="Arial"/>
        </w:rPr>
        <w:t xml:space="preserve"> accessible </w:t>
      </w:r>
      <w:r w:rsidRPr="007D3388">
        <w:rPr>
          <w:rFonts w:ascii="Arial" w:hAnsi="Arial" w:cs="Arial"/>
        </w:rPr>
        <w:sym w:font="Symbol" w:char="F0B7"/>
      </w:r>
      <w:r w:rsidRPr="007D3388">
        <w:rPr>
          <w:rFonts w:ascii="Arial" w:hAnsi="Arial" w:cs="Arial"/>
        </w:rPr>
        <w:t xml:space="preserve"> extendible </w:t>
      </w:r>
      <w:r w:rsidRPr="007D3388">
        <w:rPr>
          <w:rFonts w:ascii="Arial" w:hAnsi="Arial" w:cs="Arial"/>
        </w:rPr>
        <w:sym w:font="Symbol" w:char="F0B7"/>
      </w:r>
      <w:r w:rsidRPr="007D3388">
        <w:rPr>
          <w:rFonts w:ascii="Arial" w:hAnsi="Arial" w:cs="Arial"/>
        </w:rPr>
        <w:t xml:space="preserve"> flexible Extension: </w:t>
      </w:r>
    </w:p>
    <w:p w:rsidR="00091DE6" w:rsidRPr="007D3388" w:rsidRDefault="00091DE6" w:rsidP="00091DE6">
      <w:pPr>
        <w:widowControl w:val="0"/>
        <w:pBdr>
          <w:top w:val="nil"/>
          <w:left w:val="nil"/>
          <w:bottom w:val="nil"/>
          <w:right w:val="nil"/>
          <w:between w:val="nil"/>
        </w:pBdr>
        <w:rPr>
          <w:rFonts w:ascii="Arial" w:hAnsi="Arial" w:cs="Arial"/>
        </w:rPr>
      </w:pPr>
    </w:p>
    <w:p w:rsidR="00091DE6" w:rsidRPr="007D3388" w:rsidRDefault="00091DE6" w:rsidP="00091DE6">
      <w:pPr>
        <w:widowControl w:val="0"/>
        <w:pBdr>
          <w:top w:val="nil"/>
          <w:left w:val="nil"/>
          <w:bottom w:val="nil"/>
          <w:right w:val="nil"/>
          <w:between w:val="nil"/>
        </w:pBdr>
        <w:rPr>
          <w:rFonts w:ascii="Arial" w:hAnsi="Arial" w:cs="Arial"/>
        </w:rPr>
      </w:pPr>
      <w:r w:rsidRPr="007D3388">
        <w:rPr>
          <w:rFonts w:ascii="Arial" w:hAnsi="Arial" w:cs="Arial"/>
        </w:rPr>
        <w:t>Make a list of at least 10 more words you can think of or find that end with the suffix ‘able/</w:t>
      </w:r>
      <w:proofErr w:type="spellStart"/>
      <w:r w:rsidRPr="007D3388">
        <w:rPr>
          <w:rFonts w:ascii="Arial" w:hAnsi="Arial" w:cs="Arial"/>
        </w:rPr>
        <w:t>ible</w:t>
      </w:r>
      <w:proofErr w:type="spellEnd"/>
      <w:r w:rsidRPr="007D3388">
        <w:rPr>
          <w:rFonts w:ascii="Arial" w:hAnsi="Arial" w:cs="Arial"/>
        </w:rPr>
        <w:t>’.</w:t>
      </w: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b/>
          <w:bCs/>
          <w:color w:val="222222"/>
          <w:lang w:eastAsia="en-AU"/>
        </w:rPr>
      </w:pPr>
      <w:r w:rsidRPr="007D3388">
        <w:rPr>
          <w:rFonts w:ascii="Arial" w:eastAsia="Times New Roman" w:hAnsi="Arial" w:cs="Arial"/>
          <w:color w:val="222222"/>
          <w:lang w:eastAsia="en-AU"/>
        </w:rPr>
        <w:t>10am-11am: </w:t>
      </w:r>
      <w:r w:rsidRPr="007D3388">
        <w:rPr>
          <w:rFonts w:ascii="Arial" w:eastAsia="Times New Roman" w:hAnsi="Arial" w:cs="Arial"/>
          <w:b/>
          <w:bCs/>
          <w:color w:val="222222"/>
          <w:lang w:eastAsia="en-AU"/>
        </w:rPr>
        <w:t xml:space="preserve">Writing Activity </w:t>
      </w:r>
    </w:p>
    <w:p w:rsidR="005B4A2A" w:rsidRDefault="005B4A2A" w:rsidP="00091DE6">
      <w:pPr>
        <w:shd w:val="clear" w:color="auto" w:fill="FFFFFF"/>
        <w:rPr>
          <w:rFonts w:ascii="Arial" w:eastAsia="Times New Roman" w:hAnsi="Arial" w:cs="Arial"/>
          <w:b/>
          <w:bCs/>
          <w:color w:val="222222"/>
          <w:lang w:eastAsia="en-AU"/>
        </w:rPr>
      </w:pPr>
    </w:p>
    <w:p w:rsidR="00091DE6" w:rsidRPr="007D3388" w:rsidRDefault="00091DE6" w:rsidP="00091DE6">
      <w:pPr>
        <w:shd w:val="clear" w:color="auto" w:fill="FFFFFF"/>
        <w:rPr>
          <w:rFonts w:ascii="Arial" w:eastAsia="Times New Roman" w:hAnsi="Arial" w:cs="Arial"/>
          <w:b/>
          <w:bCs/>
          <w:color w:val="222222"/>
          <w:lang w:eastAsia="en-AU"/>
        </w:rPr>
      </w:pPr>
      <w:bookmarkStart w:id="0" w:name="_GoBack"/>
      <w:bookmarkEnd w:id="0"/>
      <w:r w:rsidRPr="007D3388">
        <w:rPr>
          <w:rFonts w:ascii="Arial" w:eastAsia="Times New Roman" w:hAnsi="Arial" w:cs="Arial"/>
          <w:b/>
          <w:bCs/>
          <w:color w:val="222222"/>
          <w:lang w:eastAsia="en-AU"/>
        </w:rPr>
        <w:t>Watch BTN Episode 9 2020</w:t>
      </w:r>
    </w:p>
    <w:p w:rsidR="00091DE6" w:rsidRPr="007D3388" w:rsidRDefault="00091DE6" w:rsidP="00091DE6">
      <w:pPr>
        <w:shd w:val="clear" w:color="auto" w:fill="FFFFFF"/>
        <w:rPr>
          <w:rFonts w:ascii="Arial" w:hAnsi="Arial" w:cs="Arial"/>
        </w:rPr>
      </w:pPr>
      <w:r w:rsidRPr="007D3388">
        <w:rPr>
          <w:rFonts w:ascii="Arial" w:eastAsia="Times New Roman" w:hAnsi="Arial" w:cs="Arial"/>
          <w:noProof/>
          <w:color w:val="222222"/>
          <w:lang w:eastAsia="en-AU"/>
        </w:rPr>
        <w:drawing>
          <wp:anchor distT="0" distB="0" distL="114300" distR="114300" simplePos="0" relativeHeight="251661312" behindDoc="0" locked="0" layoutInCell="1" allowOverlap="1" wp14:anchorId="103B544F" wp14:editId="4F1E0615">
            <wp:simplePos x="0" y="0"/>
            <wp:positionH relativeFrom="column">
              <wp:posOffset>4910455</wp:posOffset>
            </wp:positionH>
            <wp:positionV relativeFrom="paragraph">
              <wp:posOffset>6985</wp:posOffset>
            </wp:positionV>
            <wp:extent cx="1799590" cy="1439545"/>
            <wp:effectExtent l="0" t="0" r="0" b="8255"/>
            <wp:wrapSquare wrapText="bothSides"/>
            <wp:docPr id="3" name="Picture 3" descr="P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14395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7D3388">
          <w:rPr>
            <w:rStyle w:val="Hyperlink"/>
            <w:rFonts w:ascii="Arial" w:hAnsi="Arial" w:cs="Arial"/>
          </w:rPr>
          <w:t>https://www.abc.net.au/btn/classroom/20200331-ep9-btn/12101064</w:t>
        </w:r>
      </w:hyperlink>
    </w:p>
    <w:p w:rsidR="00091DE6" w:rsidRDefault="00091DE6" w:rsidP="00091DE6">
      <w:pPr>
        <w:spacing w:line="276" w:lineRule="auto"/>
        <w:rPr>
          <w:rFonts w:ascii="Arial" w:hAnsi="Arial" w:cs="Arial"/>
          <w:shd w:val="clear" w:color="auto" w:fill="FFFFFF"/>
        </w:rPr>
      </w:pPr>
    </w:p>
    <w:p w:rsidR="00091DE6" w:rsidRPr="007D3388" w:rsidRDefault="00091DE6" w:rsidP="00091DE6">
      <w:pPr>
        <w:spacing w:line="276" w:lineRule="auto"/>
        <w:rPr>
          <w:rFonts w:ascii="Arial" w:hAnsi="Arial" w:cs="Arial"/>
          <w:shd w:val="clear" w:color="auto" w:fill="FFFFFF"/>
        </w:rPr>
      </w:pPr>
      <w:r w:rsidRPr="007D3388">
        <w:rPr>
          <w:rFonts w:ascii="Arial" w:hAnsi="Arial" w:cs="Arial"/>
          <w:shd w:val="clear" w:color="auto" w:fill="FFFFFF"/>
        </w:rPr>
        <w:t xml:space="preserve">Write some notes while watching the BTN </w:t>
      </w:r>
      <w:r w:rsidRPr="007D3388">
        <w:rPr>
          <w:rFonts w:ascii="Arial" w:hAnsi="Arial" w:cs="Arial"/>
          <w:i/>
          <w:shd w:val="clear" w:color="auto" w:fill="FFFFFF"/>
        </w:rPr>
        <w:t xml:space="preserve">Women’s History Month </w:t>
      </w:r>
      <w:r w:rsidRPr="007D3388">
        <w:rPr>
          <w:rFonts w:ascii="Arial" w:hAnsi="Arial" w:cs="Arial"/>
          <w:shd w:val="clear" w:color="auto" w:fill="FFFFFF"/>
        </w:rPr>
        <w:t xml:space="preserve">story. </w:t>
      </w:r>
    </w:p>
    <w:p w:rsidR="00091DE6" w:rsidRPr="007D3388" w:rsidRDefault="00091DE6" w:rsidP="00091DE6">
      <w:pPr>
        <w:spacing w:line="276" w:lineRule="auto"/>
        <w:rPr>
          <w:rFonts w:ascii="Arial" w:hAnsi="Arial" w:cs="Arial"/>
          <w:shd w:val="clear" w:color="auto" w:fill="FFFFFF"/>
        </w:rPr>
      </w:pPr>
      <w:r w:rsidRPr="007D3388">
        <w:rPr>
          <w:rFonts w:ascii="Arial" w:hAnsi="Arial" w:cs="Arial"/>
          <w:shd w:val="clear" w:color="auto" w:fill="FFFFFF"/>
        </w:rPr>
        <w:t>Reflect and organise the notes into three categories in your book. You may want to watch the story again or look at the transcript on the BTN website to assist you with this activity. What information was...?</w:t>
      </w:r>
    </w:p>
    <w:p w:rsidR="00091DE6" w:rsidRPr="007D3388" w:rsidRDefault="00091DE6" w:rsidP="00091DE6">
      <w:pPr>
        <w:numPr>
          <w:ilvl w:val="0"/>
          <w:numId w:val="1"/>
        </w:numPr>
        <w:spacing w:line="276" w:lineRule="auto"/>
        <w:rPr>
          <w:rFonts w:ascii="Arial" w:hAnsi="Arial" w:cs="Arial"/>
          <w:shd w:val="clear" w:color="auto" w:fill="FFFFFF"/>
        </w:rPr>
      </w:pPr>
      <w:r w:rsidRPr="007D3388">
        <w:rPr>
          <w:rFonts w:ascii="Arial" w:hAnsi="Arial" w:cs="Arial"/>
          <w:shd w:val="clear" w:color="auto" w:fill="FFFFFF"/>
        </w:rPr>
        <w:t>Positive</w:t>
      </w:r>
    </w:p>
    <w:p w:rsidR="00091DE6" w:rsidRPr="007D3388" w:rsidRDefault="00091DE6" w:rsidP="00091DE6">
      <w:pPr>
        <w:numPr>
          <w:ilvl w:val="0"/>
          <w:numId w:val="1"/>
        </w:numPr>
        <w:spacing w:line="276" w:lineRule="auto"/>
        <w:rPr>
          <w:rFonts w:ascii="Arial" w:hAnsi="Arial" w:cs="Arial"/>
          <w:shd w:val="clear" w:color="auto" w:fill="FFFFFF"/>
        </w:rPr>
      </w:pPr>
      <w:r w:rsidRPr="007D3388">
        <w:rPr>
          <w:rFonts w:ascii="Arial" w:hAnsi="Arial" w:cs="Arial"/>
          <w:shd w:val="clear" w:color="auto" w:fill="FFFFFF"/>
        </w:rPr>
        <w:t>Negative</w:t>
      </w:r>
    </w:p>
    <w:p w:rsidR="00091DE6" w:rsidRPr="007D3388" w:rsidRDefault="00091DE6" w:rsidP="00091DE6">
      <w:pPr>
        <w:numPr>
          <w:ilvl w:val="0"/>
          <w:numId w:val="1"/>
        </w:numPr>
        <w:spacing w:line="276" w:lineRule="auto"/>
        <w:rPr>
          <w:rFonts w:ascii="Arial" w:hAnsi="Arial" w:cs="Arial"/>
          <w:shd w:val="clear" w:color="auto" w:fill="FFFFFF"/>
        </w:rPr>
      </w:pPr>
      <w:r w:rsidRPr="007D3388">
        <w:rPr>
          <w:rFonts w:ascii="Arial" w:hAnsi="Arial" w:cs="Arial"/>
          <w:shd w:val="clear" w:color="auto" w:fill="FFFFFF"/>
        </w:rPr>
        <w:t>Interesting</w:t>
      </w:r>
    </w:p>
    <w:p w:rsidR="00091DE6" w:rsidRPr="007D3388" w:rsidRDefault="00091DE6" w:rsidP="00091DE6">
      <w:pPr>
        <w:shd w:val="clear" w:color="auto" w:fill="FFFFFF"/>
        <w:rPr>
          <w:rFonts w:ascii="Arial" w:eastAsia="Times New Roman" w:hAnsi="Arial" w:cs="Arial"/>
          <w:b/>
          <w:bCs/>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11-11:30am: BREAK</w:t>
      </w: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11:30-12:30pm: Many students have not completed the activities below. You will need to catch up.</w:t>
      </w: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b/>
          <w:color w:val="222222"/>
          <w:lang w:eastAsia="en-AU"/>
        </w:rPr>
        <w:lastRenderedPageBreak/>
        <w:t>NEW WAVE MENTAL MATHS</w:t>
      </w:r>
      <w:r w:rsidRPr="007D3388">
        <w:rPr>
          <w:rFonts w:ascii="Arial" w:eastAsia="Times New Roman" w:hAnsi="Arial" w:cs="Arial"/>
          <w:color w:val="222222"/>
          <w:lang w:eastAsia="en-AU"/>
        </w:rPr>
        <w:t xml:space="preserve"> – Complete Unit 3 Monday or Tuesday questions. Use an online Kids Maths dictionary to help you solve problems.</w:t>
      </w:r>
      <w:r w:rsidRPr="007D3388">
        <w:rPr>
          <w:rFonts w:ascii="Arial" w:hAnsi="Arial" w:cs="Arial"/>
        </w:rPr>
        <w:t xml:space="preserve"> </w:t>
      </w:r>
      <w:hyperlink r:id="rId9" w:history="1">
        <w:r w:rsidRPr="007D3388">
          <w:rPr>
            <w:rStyle w:val="Hyperlink"/>
            <w:rFonts w:ascii="Arial" w:hAnsi="Arial" w:cs="Arial"/>
          </w:rPr>
          <w:t>http://amathsdictionaryforkids.com/dictionary.html</w:t>
        </w:r>
      </w:hyperlink>
    </w:p>
    <w:p w:rsidR="00091DE6" w:rsidRDefault="00091DE6" w:rsidP="00091DE6">
      <w:pPr>
        <w:rPr>
          <w:rFonts w:ascii="Arial" w:eastAsia="Times New Roman" w:hAnsi="Arial" w:cs="Arial"/>
          <w:color w:val="000000"/>
          <w:lang w:eastAsia="en-AU"/>
        </w:rPr>
      </w:pPr>
    </w:p>
    <w:p w:rsidR="00091DE6" w:rsidRPr="007D3388" w:rsidRDefault="00091DE6" w:rsidP="00091DE6">
      <w:pPr>
        <w:rPr>
          <w:rFonts w:ascii="Arial" w:eastAsia="Times New Roman" w:hAnsi="Arial" w:cs="Arial"/>
          <w:lang w:eastAsia="en-AU"/>
        </w:rPr>
      </w:pPr>
      <w:r w:rsidRPr="007D3388">
        <w:rPr>
          <w:rFonts w:ascii="Arial" w:eastAsia="Times New Roman" w:hAnsi="Arial" w:cs="Arial"/>
          <w:color w:val="000000"/>
          <w:lang w:eastAsia="en-AU"/>
        </w:rPr>
        <w:t xml:space="preserve">Learn about </w:t>
      </w:r>
      <w:r w:rsidRPr="007D3388">
        <w:rPr>
          <w:rFonts w:ascii="Arial" w:eastAsia="Times New Roman" w:hAnsi="Arial" w:cs="Arial"/>
          <w:b/>
          <w:bCs/>
          <w:color w:val="000000"/>
          <w:lang w:eastAsia="en-AU"/>
        </w:rPr>
        <w:t>CHANCE / PROBABILITY.</w:t>
      </w:r>
    </w:p>
    <w:p w:rsidR="00091DE6" w:rsidRPr="007D3388" w:rsidRDefault="00091DE6" w:rsidP="00091DE6">
      <w:pPr>
        <w:rPr>
          <w:rFonts w:ascii="Arial" w:eastAsia="Times New Roman" w:hAnsi="Arial" w:cs="Arial"/>
          <w:lang w:eastAsia="en-AU"/>
        </w:rPr>
      </w:pPr>
      <w:r w:rsidRPr="007D3388">
        <w:rPr>
          <w:rFonts w:ascii="Arial" w:eastAsia="Times New Roman" w:hAnsi="Arial" w:cs="Arial"/>
          <w:b/>
          <w:bCs/>
          <w:color w:val="000000"/>
          <w:lang w:eastAsia="en-AU"/>
        </w:rPr>
        <w:t>WATCH THIS:</w:t>
      </w:r>
    </w:p>
    <w:p w:rsidR="00091DE6" w:rsidRPr="007D3388" w:rsidRDefault="00091DE6" w:rsidP="00091DE6">
      <w:pPr>
        <w:rPr>
          <w:rFonts w:ascii="Arial" w:eastAsia="Times New Roman" w:hAnsi="Arial" w:cs="Arial"/>
          <w:lang w:eastAsia="en-AU"/>
        </w:rPr>
      </w:pPr>
      <w:r w:rsidRPr="007D3388">
        <w:rPr>
          <w:rFonts w:ascii="Arial" w:eastAsia="Times New Roman" w:hAnsi="Arial" w:cs="Arial"/>
          <w:color w:val="000000"/>
          <w:lang w:eastAsia="en-AU"/>
        </w:rPr>
        <w:t>BAMZOOKI PROBABILITY</w:t>
      </w:r>
    </w:p>
    <w:p w:rsidR="00091DE6" w:rsidRPr="007D3388" w:rsidRDefault="00091DE6" w:rsidP="00091DE6">
      <w:pPr>
        <w:rPr>
          <w:rFonts w:ascii="Arial" w:eastAsia="Times New Roman" w:hAnsi="Arial" w:cs="Arial"/>
          <w:lang w:eastAsia="en-AU"/>
        </w:rPr>
      </w:pPr>
      <w:hyperlink r:id="rId10" w:history="1">
        <w:r w:rsidRPr="007D3388">
          <w:rPr>
            <w:rFonts w:ascii="Arial" w:eastAsia="Times New Roman" w:hAnsi="Arial" w:cs="Arial"/>
            <w:color w:val="1155CC"/>
            <w:u w:val="single"/>
            <w:lang w:eastAsia="en-AU"/>
          </w:rPr>
          <w:t>https://www.topmarks.co.uk/Flash.aspx?a=activity23</w:t>
        </w:r>
      </w:hyperlink>
    </w:p>
    <w:p w:rsidR="00091DE6" w:rsidRPr="007D3388" w:rsidRDefault="00091DE6" w:rsidP="00091DE6">
      <w:pPr>
        <w:shd w:val="clear" w:color="auto" w:fill="FFFFFF"/>
        <w:rPr>
          <w:rFonts w:ascii="Arial" w:eastAsia="Times New Roman" w:hAnsi="Arial" w:cs="Arial"/>
          <w:color w:val="1155CC"/>
          <w:u w:val="single"/>
          <w:lang w:eastAsia="en-AU"/>
        </w:rPr>
      </w:pPr>
      <w:r w:rsidRPr="007D3388">
        <w:rPr>
          <w:rFonts w:ascii="Arial" w:eastAsia="Times New Roman" w:hAnsi="Arial" w:cs="Arial"/>
          <w:b/>
          <w:bCs/>
          <w:color w:val="000000"/>
          <w:lang w:eastAsia="en-AU"/>
        </w:rPr>
        <w:t xml:space="preserve">PLAY THIS: </w:t>
      </w:r>
      <w:r w:rsidRPr="007D3388">
        <w:rPr>
          <w:rFonts w:ascii="Arial" w:eastAsia="Times New Roman" w:hAnsi="Arial" w:cs="Arial"/>
          <w:color w:val="000000"/>
          <w:lang w:eastAsia="en-AU"/>
        </w:rPr>
        <w:t xml:space="preserve">PROBABILITY FAIR </w:t>
      </w:r>
      <w:hyperlink r:id="rId11" w:history="1">
        <w:r w:rsidRPr="007D3388">
          <w:rPr>
            <w:rFonts w:ascii="Arial" w:eastAsia="Times New Roman" w:hAnsi="Arial" w:cs="Arial"/>
            <w:color w:val="1155CC"/>
            <w:u w:val="single"/>
            <w:lang w:eastAsia="en-AU"/>
          </w:rPr>
          <w:t>https://mrnussbaum.com/probability-fair-online-game</w:t>
        </w:r>
      </w:hyperlink>
    </w:p>
    <w:p w:rsidR="00091DE6" w:rsidRPr="007D3388" w:rsidRDefault="00091DE6" w:rsidP="00091DE6">
      <w:pPr>
        <w:shd w:val="clear" w:color="auto" w:fill="FFFFFF"/>
        <w:rPr>
          <w:rFonts w:ascii="Arial" w:eastAsia="Times New Roman" w:hAnsi="Arial" w:cs="Arial"/>
          <w:color w:val="1155CC"/>
          <w:u w:val="single"/>
          <w:lang w:eastAsia="en-AU"/>
        </w:rPr>
      </w:pPr>
    </w:p>
    <w:p w:rsidR="00091DE6" w:rsidRPr="007D3388" w:rsidRDefault="00091DE6" w:rsidP="00091DE6">
      <w:pPr>
        <w:shd w:val="clear" w:color="auto" w:fill="FFFFFF"/>
        <w:rPr>
          <w:rFonts w:ascii="Arial" w:eastAsia="Times New Roman" w:hAnsi="Arial" w:cs="Arial"/>
          <w:b/>
          <w:lang w:eastAsia="en-AU"/>
        </w:rPr>
      </w:pPr>
      <w:r w:rsidRPr="007D3388">
        <w:rPr>
          <w:rFonts w:ascii="Arial" w:eastAsia="Times New Roman" w:hAnsi="Arial" w:cs="Arial"/>
          <w:b/>
          <w:lang w:eastAsia="en-AU"/>
        </w:rPr>
        <w:t xml:space="preserve">STUDENTS WHO HAVE FINISHED THE </w:t>
      </w:r>
      <w:proofErr w:type="gramStart"/>
      <w:r w:rsidRPr="007D3388">
        <w:rPr>
          <w:rFonts w:ascii="Arial" w:eastAsia="Times New Roman" w:hAnsi="Arial" w:cs="Arial"/>
          <w:b/>
          <w:lang w:eastAsia="en-AU"/>
        </w:rPr>
        <w:t>ABOVE:-</w:t>
      </w:r>
      <w:proofErr w:type="gramEnd"/>
    </w:p>
    <w:p w:rsidR="00091DE6" w:rsidRPr="007D3388" w:rsidRDefault="00091DE6" w:rsidP="00091DE6">
      <w:pPr>
        <w:widowControl w:val="0"/>
        <w:rPr>
          <w:rFonts w:ascii="Arial" w:hAnsi="Arial" w:cs="Arial"/>
          <w:b/>
        </w:rPr>
      </w:pPr>
      <w:r w:rsidRPr="007D3388">
        <w:rPr>
          <w:rFonts w:ascii="Arial" w:hAnsi="Arial" w:cs="Arial"/>
          <w:b/>
        </w:rPr>
        <w:t>ESSENTIAL MATHS</w:t>
      </w:r>
    </w:p>
    <w:p w:rsidR="00091DE6" w:rsidRPr="007D3388" w:rsidRDefault="00091DE6" w:rsidP="00091DE6">
      <w:pPr>
        <w:widowControl w:val="0"/>
        <w:rPr>
          <w:rFonts w:ascii="Arial" w:hAnsi="Arial" w:cs="Arial"/>
          <w:b/>
        </w:rPr>
      </w:pPr>
      <w:r w:rsidRPr="007D3388">
        <w:rPr>
          <w:rFonts w:ascii="Arial" w:hAnsi="Arial" w:cs="Arial"/>
          <w:b/>
        </w:rPr>
        <w:t>Many students have not completed the Pre Tests – Some Students have been assigned more difficult tests.</w:t>
      </w:r>
    </w:p>
    <w:p w:rsidR="00091DE6" w:rsidRPr="007D3388" w:rsidRDefault="00091DE6" w:rsidP="00091DE6">
      <w:pPr>
        <w:widowControl w:val="0"/>
        <w:rPr>
          <w:rFonts w:ascii="Arial" w:hAnsi="Arial" w:cs="Arial"/>
          <w:b/>
        </w:rPr>
      </w:pPr>
      <w:r w:rsidRPr="007D3388">
        <w:rPr>
          <w:rFonts w:ascii="Arial" w:hAnsi="Arial" w:cs="Arial"/>
          <w:b/>
        </w:rPr>
        <w:t xml:space="preserve">It is important that students complete assigned Pre Tests in order to be assigned My Learning Tasks. </w:t>
      </w:r>
    </w:p>
    <w:p w:rsidR="00091DE6" w:rsidRPr="007D3388" w:rsidRDefault="00091DE6" w:rsidP="00091DE6">
      <w:pPr>
        <w:widowControl w:val="0"/>
        <w:rPr>
          <w:rFonts w:ascii="Arial" w:hAnsi="Arial" w:cs="Arial"/>
          <w:b/>
        </w:rPr>
      </w:pPr>
      <w:hyperlink r:id="rId12">
        <w:r w:rsidRPr="007D3388">
          <w:rPr>
            <w:rFonts w:ascii="Arial" w:hAnsi="Arial" w:cs="Arial"/>
            <w:b/>
            <w:color w:val="1155CC"/>
            <w:u w:val="single"/>
          </w:rPr>
          <w:t>https://www.essentialassessment.com.au/s</w:t>
        </w:r>
        <w:r w:rsidRPr="007D3388">
          <w:rPr>
            <w:rFonts w:ascii="Arial" w:hAnsi="Arial" w:cs="Arial"/>
            <w:b/>
            <w:color w:val="1155CC"/>
            <w:u w:val="single"/>
          </w:rPr>
          <w:t>t</w:t>
        </w:r>
        <w:r w:rsidRPr="007D3388">
          <w:rPr>
            <w:rFonts w:ascii="Arial" w:hAnsi="Arial" w:cs="Arial"/>
            <w:b/>
            <w:color w:val="1155CC"/>
            <w:u w:val="single"/>
          </w:rPr>
          <w:t>udent/</w:t>
        </w:r>
      </w:hyperlink>
    </w:p>
    <w:p w:rsidR="00091DE6" w:rsidRPr="007D3388" w:rsidRDefault="00091DE6" w:rsidP="00091DE6">
      <w:pPr>
        <w:widowControl w:val="0"/>
        <w:rPr>
          <w:rFonts w:ascii="Arial" w:hAnsi="Arial" w:cs="Arial"/>
          <w:b/>
        </w:rPr>
      </w:pPr>
      <w:r w:rsidRPr="007D3388">
        <w:rPr>
          <w:rFonts w:ascii="Arial" w:hAnsi="Arial" w:cs="Arial"/>
          <w:b/>
        </w:rPr>
        <w:t>Use your Username &amp; Password to log into the website</w:t>
      </w:r>
    </w:p>
    <w:p w:rsidR="00091DE6" w:rsidRPr="007D3388" w:rsidRDefault="00091DE6" w:rsidP="00091DE6">
      <w:pPr>
        <w:widowControl w:val="0"/>
        <w:numPr>
          <w:ilvl w:val="0"/>
          <w:numId w:val="2"/>
        </w:numPr>
        <w:ind w:left="0"/>
        <w:rPr>
          <w:rFonts w:ascii="Arial" w:hAnsi="Arial" w:cs="Arial"/>
          <w:b/>
        </w:rPr>
      </w:pPr>
      <w:r w:rsidRPr="007D3388">
        <w:rPr>
          <w:rFonts w:ascii="Arial" w:hAnsi="Arial" w:cs="Arial"/>
          <w:b/>
        </w:rPr>
        <w:t>Complete the Addition and Chance pre assessments or retests.</w:t>
      </w:r>
    </w:p>
    <w:p w:rsidR="00091DE6" w:rsidRPr="007D3388" w:rsidRDefault="00091DE6" w:rsidP="00091DE6">
      <w:pPr>
        <w:widowControl w:val="0"/>
        <w:numPr>
          <w:ilvl w:val="0"/>
          <w:numId w:val="2"/>
        </w:numPr>
        <w:ind w:left="0"/>
        <w:rPr>
          <w:rFonts w:ascii="Arial" w:hAnsi="Arial" w:cs="Arial"/>
          <w:b/>
        </w:rPr>
      </w:pPr>
      <w:r w:rsidRPr="007D3388">
        <w:rPr>
          <w:rFonts w:ascii="Arial" w:hAnsi="Arial" w:cs="Arial"/>
          <w:b/>
        </w:rPr>
        <w:t>Complete the activities assigned to you in My Learning.</w:t>
      </w:r>
    </w:p>
    <w:p w:rsidR="00091DE6" w:rsidRPr="007D3388" w:rsidRDefault="00091DE6" w:rsidP="00091DE6">
      <w:pPr>
        <w:shd w:val="clear" w:color="auto" w:fill="FFFFFF"/>
        <w:rPr>
          <w:rFonts w:ascii="Arial" w:eastAsia="Times New Roman" w:hAnsi="Arial" w:cs="Arial"/>
          <w:b/>
          <w:bCs/>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12:30pm-1:30pm- </w:t>
      </w:r>
    </w:p>
    <w:p w:rsidR="00091DE6" w:rsidRDefault="00091DE6" w:rsidP="00091DE6">
      <w:pPr>
        <w:widowControl w:val="0"/>
        <w:pBdr>
          <w:top w:val="nil"/>
          <w:left w:val="nil"/>
          <w:bottom w:val="nil"/>
          <w:right w:val="nil"/>
          <w:between w:val="nil"/>
        </w:pBdr>
        <w:rPr>
          <w:rFonts w:ascii="Life Savers" w:eastAsia="Life Savers" w:hAnsi="Life Savers" w:cs="Life Savers"/>
          <w:b/>
          <w:sz w:val="36"/>
          <w:szCs w:val="36"/>
          <w:u w:val="single"/>
        </w:rPr>
      </w:pPr>
      <w:r>
        <w:rPr>
          <w:rFonts w:ascii="Life Savers" w:eastAsia="Life Savers" w:hAnsi="Life Savers" w:cs="Life Savers"/>
          <w:b/>
          <w:sz w:val="36"/>
          <w:szCs w:val="36"/>
          <w:u w:val="single"/>
        </w:rPr>
        <w:t>Inquiry- Law &amp; Order</w:t>
      </w:r>
    </w:p>
    <w:p w:rsidR="00091DE6" w:rsidRDefault="00091DE6" w:rsidP="00091DE6">
      <w:pPr>
        <w:widowControl w:val="0"/>
        <w:pBdr>
          <w:top w:val="nil"/>
          <w:left w:val="nil"/>
          <w:bottom w:val="nil"/>
          <w:right w:val="nil"/>
          <w:between w:val="nil"/>
        </w:pBdr>
        <w:rPr>
          <w:b/>
          <w:sz w:val="24"/>
          <w:szCs w:val="24"/>
        </w:rPr>
      </w:pPr>
      <w:r>
        <w:rPr>
          <w:b/>
          <w:sz w:val="24"/>
          <w:szCs w:val="24"/>
        </w:rPr>
        <w:t xml:space="preserve">If you have not completed this </w:t>
      </w:r>
      <w:proofErr w:type="gramStart"/>
      <w:r>
        <w:rPr>
          <w:b/>
          <w:sz w:val="24"/>
          <w:szCs w:val="24"/>
        </w:rPr>
        <w:t>activity</w:t>
      </w:r>
      <w:proofErr w:type="gramEnd"/>
      <w:r>
        <w:rPr>
          <w:b/>
          <w:sz w:val="24"/>
          <w:szCs w:val="24"/>
        </w:rPr>
        <w:t xml:space="preserve"> please complete.</w:t>
      </w:r>
    </w:p>
    <w:p w:rsidR="00091DE6" w:rsidRDefault="00091DE6" w:rsidP="00091DE6">
      <w:pPr>
        <w:widowControl w:val="0"/>
        <w:pBdr>
          <w:top w:val="nil"/>
          <w:left w:val="nil"/>
          <w:bottom w:val="nil"/>
          <w:right w:val="nil"/>
          <w:between w:val="nil"/>
        </w:pBdr>
        <w:rPr>
          <w:b/>
          <w:sz w:val="24"/>
          <w:szCs w:val="24"/>
        </w:rPr>
      </w:pPr>
      <w:r>
        <w:rPr>
          <w:b/>
          <w:sz w:val="24"/>
          <w:szCs w:val="24"/>
        </w:rPr>
        <w:t>3 LEVELS OF GOVERNMENT</w:t>
      </w:r>
    </w:p>
    <w:p w:rsidR="00091DE6" w:rsidRDefault="00091DE6" w:rsidP="00091DE6">
      <w:pPr>
        <w:widowControl w:val="0"/>
        <w:pBdr>
          <w:top w:val="nil"/>
          <w:left w:val="nil"/>
          <w:bottom w:val="nil"/>
          <w:right w:val="nil"/>
          <w:between w:val="nil"/>
        </w:pBdr>
        <w:rPr>
          <w:color w:val="1155CC"/>
          <w:sz w:val="24"/>
          <w:szCs w:val="24"/>
          <w:u w:val="single"/>
        </w:rPr>
      </w:pPr>
      <w:hyperlink r:id="rId13">
        <w:r>
          <w:rPr>
            <w:color w:val="1155CC"/>
            <w:sz w:val="24"/>
            <w:szCs w:val="24"/>
            <w:u w:val="single"/>
          </w:rPr>
          <w:t>https://www.peo.gov.au/sub-site/three-levels-of-government-game/index.html</w:t>
        </w:r>
      </w:hyperlink>
    </w:p>
    <w:p w:rsidR="00091DE6" w:rsidRDefault="00091DE6" w:rsidP="00091DE6">
      <w:pPr>
        <w:widowControl w:val="0"/>
        <w:pBdr>
          <w:top w:val="nil"/>
          <w:left w:val="nil"/>
          <w:bottom w:val="nil"/>
          <w:right w:val="nil"/>
          <w:between w:val="nil"/>
        </w:pBdr>
        <w:rPr>
          <w:sz w:val="24"/>
          <w:szCs w:val="24"/>
        </w:rPr>
      </w:pPr>
      <w:r>
        <w:rPr>
          <w:sz w:val="24"/>
          <w:szCs w:val="24"/>
        </w:rPr>
        <w:t>-Play this game to learn about the responsibilities of each level of Government.</w:t>
      </w:r>
    </w:p>
    <w:p w:rsidR="00091DE6" w:rsidRDefault="00091DE6" w:rsidP="00091DE6">
      <w:pPr>
        <w:widowControl w:val="0"/>
        <w:pBdr>
          <w:top w:val="nil"/>
          <w:left w:val="nil"/>
          <w:bottom w:val="nil"/>
          <w:right w:val="nil"/>
          <w:between w:val="nil"/>
        </w:pBdr>
        <w:rPr>
          <w:sz w:val="24"/>
          <w:szCs w:val="24"/>
        </w:rPr>
      </w:pPr>
    </w:p>
    <w:p w:rsidR="00091DE6" w:rsidRDefault="00091DE6" w:rsidP="00091DE6">
      <w:pPr>
        <w:widowControl w:val="0"/>
        <w:pBdr>
          <w:top w:val="nil"/>
          <w:left w:val="nil"/>
          <w:bottom w:val="nil"/>
          <w:right w:val="nil"/>
          <w:between w:val="nil"/>
        </w:pBdr>
        <w:rPr>
          <w:sz w:val="24"/>
          <w:szCs w:val="24"/>
        </w:rPr>
      </w:pPr>
      <w:r w:rsidRPr="007D3388">
        <w:rPr>
          <w:rFonts w:ascii="Arial" w:hAnsi="Arial" w:cs="Arial"/>
          <w:noProof/>
          <w:lang w:eastAsia="en-AU"/>
        </w:rPr>
        <w:drawing>
          <wp:anchor distT="0" distB="0" distL="114300" distR="114300" simplePos="0" relativeHeight="251660288" behindDoc="0" locked="0" layoutInCell="1" allowOverlap="1" wp14:anchorId="4DDC33FC" wp14:editId="13C33B04">
            <wp:simplePos x="0" y="0"/>
            <wp:positionH relativeFrom="column">
              <wp:posOffset>4110990</wp:posOffset>
            </wp:positionH>
            <wp:positionV relativeFrom="paragraph">
              <wp:posOffset>6985</wp:posOffset>
            </wp:positionV>
            <wp:extent cx="2864485" cy="1595755"/>
            <wp:effectExtent l="0" t="0" r="0" b="4445"/>
            <wp:wrapSquare wrapText="bothSides"/>
            <wp:docPr id="2" name="Pictur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448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Those finished do this.</w:t>
      </w:r>
    </w:p>
    <w:p w:rsidR="00091DE6" w:rsidRDefault="00091DE6" w:rsidP="00091DE6">
      <w:pPr>
        <w:widowControl w:val="0"/>
        <w:pBdr>
          <w:top w:val="nil"/>
          <w:left w:val="nil"/>
          <w:bottom w:val="nil"/>
          <w:right w:val="nil"/>
          <w:between w:val="nil"/>
        </w:pBdr>
        <w:rPr>
          <w:b/>
          <w:sz w:val="24"/>
          <w:szCs w:val="24"/>
        </w:rPr>
      </w:pPr>
      <w:r>
        <w:rPr>
          <w:b/>
          <w:sz w:val="24"/>
          <w:szCs w:val="24"/>
        </w:rPr>
        <w:t>PASS THE BILL</w:t>
      </w:r>
    </w:p>
    <w:p w:rsidR="00091DE6" w:rsidRDefault="00091DE6" w:rsidP="00091DE6">
      <w:pPr>
        <w:widowControl w:val="0"/>
        <w:pBdr>
          <w:top w:val="nil"/>
          <w:left w:val="nil"/>
          <w:bottom w:val="nil"/>
          <w:right w:val="nil"/>
          <w:between w:val="nil"/>
        </w:pBdr>
        <w:rPr>
          <w:sz w:val="24"/>
          <w:szCs w:val="24"/>
        </w:rPr>
      </w:pPr>
      <w:r>
        <w:rPr>
          <w:sz w:val="24"/>
          <w:szCs w:val="24"/>
        </w:rPr>
        <w:t>Learn about how a Bill is passed by playing the interactive game:</w:t>
      </w:r>
    </w:p>
    <w:p w:rsidR="00091DE6" w:rsidRDefault="00091DE6" w:rsidP="00091DE6">
      <w:pPr>
        <w:widowControl w:val="0"/>
        <w:pBdr>
          <w:top w:val="nil"/>
          <w:left w:val="nil"/>
          <w:bottom w:val="nil"/>
          <w:right w:val="nil"/>
          <w:between w:val="nil"/>
        </w:pBdr>
        <w:rPr>
          <w:b/>
          <w:sz w:val="24"/>
          <w:szCs w:val="24"/>
        </w:rPr>
      </w:pPr>
      <w:hyperlink r:id="rId15">
        <w:r>
          <w:rPr>
            <w:b/>
            <w:color w:val="1155CC"/>
            <w:sz w:val="24"/>
            <w:szCs w:val="24"/>
            <w:u w:val="single"/>
          </w:rPr>
          <w:t>http://kidsview.peo.gov.au/Pass-the-bill.html</w:t>
        </w:r>
      </w:hyperlink>
    </w:p>
    <w:p w:rsidR="00091DE6" w:rsidRDefault="00091DE6" w:rsidP="00091DE6">
      <w:pPr>
        <w:widowControl w:val="0"/>
        <w:pBdr>
          <w:top w:val="nil"/>
          <w:left w:val="nil"/>
          <w:bottom w:val="nil"/>
          <w:right w:val="nil"/>
          <w:between w:val="nil"/>
        </w:pBdr>
        <w:rPr>
          <w:b/>
          <w:sz w:val="24"/>
          <w:szCs w:val="24"/>
        </w:rPr>
      </w:pPr>
    </w:p>
    <w:p w:rsidR="00091DE6" w:rsidRPr="007D3388" w:rsidRDefault="00091DE6" w:rsidP="00091DE6">
      <w:pPr>
        <w:shd w:val="clear" w:color="auto" w:fill="FFFFFF"/>
        <w:rPr>
          <w:rFonts w:ascii="Arial" w:eastAsia="Times New Roman" w:hAnsi="Arial" w:cs="Arial"/>
          <w:color w:val="222222"/>
          <w:lang w:eastAsia="en-AU"/>
        </w:rPr>
      </w:pPr>
      <w:r>
        <w:rPr>
          <w:sz w:val="24"/>
          <w:szCs w:val="24"/>
        </w:rPr>
        <w:t>-Write about the different steps in Passing a bill sequenced in the correct order.</w:t>
      </w:r>
    </w:p>
    <w:p w:rsidR="00091DE6"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1:30-2:15pm- BREAK</w:t>
      </w:r>
    </w:p>
    <w:p w:rsidR="00091DE6" w:rsidRPr="007D3388" w:rsidRDefault="00091DE6" w:rsidP="00091DE6">
      <w:pPr>
        <w:shd w:val="clear" w:color="auto" w:fill="FFFFFF"/>
        <w:rPr>
          <w:rFonts w:ascii="Arial" w:eastAsia="Times New Roman" w:hAnsi="Arial" w:cs="Arial"/>
          <w:color w:val="222222"/>
          <w:lang w:eastAsia="en-AU"/>
        </w:rPr>
      </w:pPr>
    </w:p>
    <w:p w:rsidR="00091DE6"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2:15-3:15pm- </w:t>
      </w: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b/>
          <w:bCs/>
          <w:color w:val="222222"/>
          <w:lang w:eastAsia="en-AU"/>
        </w:rPr>
        <w:t>WELL BEING</w:t>
      </w: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 xml:space="preserve">Write an email to </w:t>
      </w:r>
      <w:r w:rsidRPr="007D3388">
        <w:rPr>
          <w:rFonts w:ascii="Arial" w:eastAsia="Times New Roman" w:hAnsi="Arial" w:cs="Arial"/>
          <w:b/>
          <w:color w:val="222222"/>
          <w:lang w:eastAsia="en-AU"/>
        </w:rPr>
        <w:t xml:space="preserve">your teacher </w:t>
      </w:r>
      <w:proofErr w:type="gramStart"/>
      <w:r w:rsidRPr="007D3388">
        <w:rPr>
          <w:rFonts w:ascii="Arial" w:eastAsia="Times New Roman" w:hAnsi="Arial" w:cs="Arial"/>
          <w:color w:val="222222"/>
          <w:lang w:eastAsia="en-AU"/>
        </w:rPr>
        <w:t>( 2</w:t>
      </w:r>
      <w:proofErr w:type="gramEnd"/>
      <w:r w:rsidRPr="007D3388">
        <w:rPr>
          <w:rFonts w:ascii="Arial" w:eastAsia="Times New Roman" w:hAnsi="Arial" w:cs="Arial"/>
          <w:color w:val="222222"/>
          <w:lang w:eastAsia="en-AU"/>
        </w:rPr>
        <w:t xml:space="preserve"> great sentences ) reflecting on your </w:t>
      </w:r>
      <w:r>
        <w:rPr>
          <w:rFonts w:ascii="Arial" w:eastAsia="Times New Roman" w:hAnsi="Arial" w:cs="Arial"/>
          <w:color w:val="222222"/>
          <w:lang w:eastAsia="en-AU"/>
        </w:rPr>
        <w:t xml:space="preserve">home learning </w:t>
      </w:r>
      <w:r w:rsidRPr="007D3388">
        <w:rPr>
          <w:rFonts w:ascii="Arial" w:eastAsia="Times New Roman" w:hAnsi="Arial" w:cs="Arial"/>
          <w:color w:val="222222"/>
          <w:lang w:eastAsia="en-AU"/>
        </w:rPr>
        <w:t>experiences, to</w:t>
      </w:r>
      <w:r>
        <w:rPr>
          <w:rFonts w:ascii="Arial" w:eastAsia="Times New Roman" w:hAnsi="Arial" w:cs="Arial"/>
          <w:color w:val="222222"/>
          <w:lang w:eastAsia="en-AU"/>
        </w:rPr>
        <w:t xml:space="preserve"> let your teacher know if you are connected to the home learning activities or </w:t>
      </w:r>
      <w:r w:rsidRPr="007D3388">
        <w:rPr>
          <w:rFonts w:ascii="Arial" w:eastAsia="Times New Roman" w:hAnsi="Arial" w:cs="Arial"/>
          <w:color w:val="222222"/>
          <w:lang w:eastAsia="en-AU"/>
        </w:rPr>
        <w:t>if you are having any difficulties</w:t>
      </w:r>
      <w:r>
        <w:rPr>
          <w:rFonts w:ascii="Arial" w:eastAsia="Times New Roman" w:hAnsi="Arial" w:cs="Arial"/>
          <w:color w:val="222222"/>
          <w:lang w:eastAsia="en-AU"/>
        </w:rPr>
        <w:t xml:space="preserve"> with any of the assigned tasks</w:t>
      </w:r>
      <w:r w:rsidRPr="007D3388">
        <w:rPr>
          <w:rFonts w:ascii="Arial" w:eastAsia="Times New Roman" w:hAnsi="Arial" w:cs="Arial"/>
          <w:color w:val="222222"/>
          <w:lang w:eastAsia="en-AU"/>
        </w:rPr>
        <w:t>.</w:t>
      </w:r>
      <w:r>
        <w:rPr>
          <w:rFonts w:ascii="Arial" w:eastAsia="Times New Roman" w:hAnsi="Arial" w:cs="Arial"/>
          <w:color w:val="222222"/>
          <w:lang w:eastAsia="en-AU"/>
        </w:rPr>
        <w:t xml:space="preserve"> Include one of the sentences below in your email describing your home learning.</w:t>
      </w:r>
    </w:p>
    <w:p w:rsidR="00091DE6" w:rsidRDefault="00091DE6" w:rsidP="00091DE6">
      <w:pPr>
        <w:shd w:val="clear" w:color="auto" w:fill="FFFFFF"/>
        <w:rPr>
          <w:rFonts w:ascii="Arial" w:eastAsia="Times New Roman" w:hAnsi="Arial" w:cs="Arial"/>
          <w:b/>
          <w:color w:val="222222"/>
          <w:lang w:eastAsia="en-AU"/>
        </w:rPr>
      </w:pPr>
      <w:r>
        <w:rPr>
          <w:rFonts w:ascii="Arial" w:eastAsia="Times New Roman" w:hAnsi="Arial" w:cs="Arial"/>
          <w:b/>
          <w:color w:val="222222"/>
          <w:lang w:eastAsia="en-AU"/>
        </w:rPr>
        <w:t>Which of the following describes your learning at home experience so far? (Let us know.)</w:t>
      </w:r>
    </w:p>
    <w:p w:rsidR="00091DE6" w:rsidRPr="003D039E" w:rsidRDefault="00091DE6" w:rsidP="00091DE6">
      <w:pPr>
        <w:pStyle w:val="ListParagraph"/>
        <w:numPr>
          <w:ilvl w:val="0"/>
          <w:numId w:val="3"/>
        </w:numPr>
        <w:shd w:val="clear" w:color="auto" w:fill="FFFFFF"/>
        <w:rPr>
          <w:rFonts w:ascii="Arial" w:eastAsia="Times New Roman" w:hAnsi="Arial" w:cs="Arial"/>
          <w:b/>
          <w:color w:val="222222"/>
          <w:lang w:eastAsia="en-AU"/>
        </w:rPr>
      </w:pPr>
      <w:r w:rsidRPr="003D039E">
        <w:rPr>
          <w:rFonts w:ascii="Arial" w:eastAsia="Times New Roman" w:hAnsi="Arial" w:cs="Arial"/>
          <w:b/>
          <w:color w:val="222222"/>
          <w:lang w:eastAsia="en-AU"/>
        </w:rPr>
        <w:t>I have completed all the assigned activities.</w:t>
      </w:r>
    </w:p>
    <w:p w:rsidR="00091DE6" w:rsidRPr="003D039E" w:rsidRDefault="00091DE6" w:rsidP="00091DE6">
      <w:pPr>
        <w:pStyle w:val="ListParagraph"/>
        <w:numPr>
          <w:ilvl w:val="0"/>
          <w:numId w:val="3"/>
        </w:numPr>
        <w:shd w:val="clear" w:color="auto" w:fill="FFFFFF"/>
        <w:rPr>
          <w:rFonts w:ascii="Arial" w:eastAsia="Times New Roman" w:hAnsi="Arial" w:cs="Arial"/>
          <w:b/>
          <w:color w:val="222222"/>
          <w:lang w:eastAsia="en-AU"/>
        </w:rPr>
      </w:pPr>
      <w:r w:rsidRPr="003D039E">
        <w:rPr>
          <w:rFonts w:ascii="Arial" w:eastAsia="Times New Roman" w:hAnsi="Arial" w:cs="Arial"/>
          <w:b/>
          <w:color w:val="222222"/>
          <w:lang w:eastAsia="en-AU"/>
        </w:rPr>
        <w:t>I have completed some of the assigned activities.</w:t>
      </w:r>
    </w:p>
    <w:p w:rsidR="00091DE6" w:rsidRPr="003D039E" w:rsidRDefault="00091DE6" w:rsidP="00091DE6">
      <w:pPr>
        <w:pStyle w:val="ListParagraph"/>
        <w:numPr>
          <w:ilvl w:val="0"/>
          <w:numId w:val="3"/>
        </w:numPr>
        <w:shd w:val="clear" w:color="auto" w:fill="FFFFFF"/>
        <w:rPr>
          <w:rFonts w:ascii="Arial" w:eastAsia="Times New Roman" w:hAnsi="Arial" w:cs="Arial"/>
          <w:b/>
          <w:color w:val="222222"/>
          <w:lang w:eastAsia="en-AU"/>
        </w:rPr>
      </w:pPr>
      <w:r w:rsidRPr="003D039E">
        <w:rPr>
          <w:rFonts w:ascii="Arial" w:eastAsia="Times New Roman" w:hAnsi="Arial" w:cs="Arial"/>
          <w:b/>
          <w:color w:val="222222"/>
          <w:lang w:eastAsia="en-AU"/>
        </w:rPr>
        <w:t>I have only just started my home learning activities.</w:t>
      </w:r>
    </w:p>
    <w:p w:rsidR="00091DE6" w:rsidRPr="003D039E" w:rsidRDefault="00091DE6" w:rsidP="00091DE6">
      <w:pPr>
        <w:pStyle w:val="ListParagraph"/>
        <w:numPr>
          <w:ilvl w:val="0"/>
          <w:numId w:val="3"/>
        </w:numPr>
        <w:shd w:val="clear" w:color="auto" w:fill="FFFFFF"/>
        <w:rPr>
          <w:rFonts w:ascii="Arial" w:eastAsia="Times New Roman" w:hAnsi="Arial" w:cs="Arial"/>
          <w:color w:val="222222"/>
          <w:lang w:eastAsia="en-AU"/>
        </w:rPr>
      </w:pPr>
      <w:r w:rsidRPr="003D039E">
        <w:rPr>
          <w:rFonts w:ascii="Arial" w:eastAsia="Times New Roman" w:hAnsi="Arial" w:cs="Arial"/>
          <w:b/>
          <w:color w:val="222222"/>
          <w:lang w:eastAsia="en-AU"/>
        </w:rPr>
        <w:t>I have completed none of the activities.</w:t>
      </w:r>
    </w:p>
    <w:p w:rsidR="00091DE6"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Best of luck </w:t>
      </w:r>
    </w:p>
    <w:p w:rsidR="00091DE6" w:rsidRPr="007D3388" w:rsidRDefault="00091DE6" w:rsidP="00091DE6">
      <w:pPr>
        <w:shd w:val="clear" w:color="auto" w:fill="FFFFFF"/>
        <w:rPr>
          <w:rFonts w:ascii="Arial" w:eastAsia="Times New Roman" w:hAnsi="Arial" w:cs="Arial"/>
          <w:color w:val="222222"/>
          <w:lang w:eastAsia="en-AU"/>
        </w:rPr>
      </w:pPr>
      <w:r w:rsidRPr="007D3388">
        <w:rPr>
          <w:rFonts w:ascii="Arial" w:eastAsia="Times New Roman" w:hAnsi="Arial" w:cs="Arial"/>
          <w:color w:val="222222"/>
          <w:lang w:eastAsia="en-AU"/>
        </w:rPr>
        <w:t>Your Grade 5 Teachers, </w:t>
      </w:r>
    </w:p>
    <w:p w:rsidR="00091DE6" w:rsidRPr="007D3388" w:rsidRDefault="00091DE6" w:rsidP="00091DE6">
      <w:pPr>
        <w:shd w:val="clear" w:color="auto" w:fill="FFFFFF"/>
        <w:rPr>
          <w:rFonts w:ascii="Arial" w:eastAsia="Times New Roman" w:hAnsi="Arial" w:cs="Arial"/>
          <w:color w:val="222222"/>
          <w:lang w:eastAsia="en-AU"/>
        </w:rPr>
      </w:pPr>
    </w:p>
    <w:p w:rsidR="00091DE6" w:rsidRPr="007D3388" w:rsidRDefault="00091DE6" w:rsidP="00091DE6">
      <w:pPr>
        <w:shd w:val="clear" w:color="auto" w:fill="FFFFFF"/>
        <w:rPr>
          <w:rFonts w:ascii="Arial" w:hAnsi="Arial" w:cs="Arial"/>
        </w:rPr>
      </w:pPr>
      <w:r w:rsidRPr="007D3388">
        <w:rPr>
          <w:rFonts w:ascii="Arial" w:eastAsia="Times New Roman" w:hAnsi="Arial" w:cs="Arial"/>
          <w:b/>
          <w:bCs/>
          <w:color w:val="222222"/>
          <w:lang w:eastAsia="en-AU"/>
        </w:rPr>
        <w:t>Mr P, Mr Nicholl &amp; Miss Christie</w:t>
      </w:r>
      <w:r w:rsidRPr="007D3388">
        <w:rPr>
          <w:rFonts w:ascii="Arial" w:hAnsi="Arial" w:cs="Arial"/>
        </w:rPr>
        <w:t xml:space="preserve"> </w:t>
      </w:r>
    </w:p>
    <w:p w:rsidR="004E3D0D" w:rsidRDefault="004E3D0D"/>
    <w:sectPr w:rsidR="004E3D0D" w:rsidSect="007F6B89">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fe Saver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326"/>
    <w:multiLevelType w:val="multilevel"/>
    <w:tmpl w:val="EC6EB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1461B1"/>
    <w:multiLevelType w:val="hybridMultilevel"/>
    <w:tmpl w:val="036801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62A10"/>
    <w:multiLevelType w:val="hybridMultilevel"/>
    <w:tmpl w:val="C2E4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E6"/>
    <w:rsid w:val="00091DE6"/>
    <w:rsid w:val="004E3D0D"/>
    <w:rsid w:val="005B4A2A"/>
    <w:rsid w:val="007F6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4667"/>
  <w15:chartTrackingRefBased/>
  <w15:docId w15:val="{A4DAC774-5B15-4275-AADE-0D9D89C7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DE6"/>
    <w:rPr>
      <w:color w:val="0000FF"/>
      <w:u w:val="single"/>
    </w:rPr>
  </w:style>
  <w:style w:type="paragraph" w:styleId="ListParagraph">
    <w:name w:val="List Paragraph"/>
    <w:basedOn w:val="Normal"/>
    <w:uiPriority w:val="34"/>
    <w:qFormat/>
    <w:rsid w:val="00091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btn/classroom/20200331-ep9-btn/12101064" TargetMode="External"/><Relationship Id="rId13" Type="http://schemas.openxmlformats.org/officeDocument/2006/relationships/hyperlink" Target="https://www.peo.gov.au/sub-site/three-levels-of-government-game/index.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essentialassessment.com.au/stud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udyladder.com" TargetMode="External"/><Relationship Id="rId11" Type="http://schemas.openxmlformats.org/officeDocument/2006/relationships/hyperlink" Target="https://mrnussbaum.com/probability-fair-online-game" TargetMode="External"/><Relationship Id="rId5" Type="http://schemas.openxmlformats.org/officeDocument/2006/relationships/image" Target="media/image1.gif"/><Relationship Id="rId15" Type="http://schemas.openxmlformats.org/officeDocument/2006/relationships/hyperlink" Target="http://kidsview.peo.gov.au/Pass-the-bill.html" TargetMode="External"/><Relationship Id="rId10" Type="http://schemas.openxmlformats.org/officeDocument/2006/relationships/hyperlink" Target="https://www.topmarks.co.uk/Flash.aspx?a=activity23" TargetMode="External"/><Relationship Id="rId4" Type="http://schemas.openxmlformats.org/officeDocument/2006/relationships/webSettings" Target="webSettings.xml"/><Relationship Id="rId9" Type="http://schemas.openxmlformats.org/officeDocument/2006/relationships/hyperlink" Target="http://amathsdictionaryforkids.com/dictionary.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Pellaschiar</dc:creator>
  <cp:keywords/>
  <dc:description/>
  <cp:lastModifiedBy>Bruno Pellaschiar</cp:lastModifiedBy>
  <cp:revision>2</cp:revision>
  <dcterms:created xsi:type="dcterms:W3CDTF">2020-04-05T22:35:00Z</dcterms:created>
  <dcterms:modified xsi:type="dcterms:W3CDTF">2020-04-05T22:38:00Z</dcterms:modified>
</cp:coreProperties>
</file>