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1"/>
        <w:tblW w:w="11086.0" w:type="dxa"/>
        <w:jc w:val="left"/>
        <w:tblInd w:w="0.0" w:type="dxa"/>
        <w:tblLayout w:type="fixed"/>
        <w:tblLook w:val="0400"/>
      </w:tblPr>
      <w:tblGrid>
        <w:gridCol w:w="1415"/>
        <w:gridCol w:w="9671"/>
        <w:tblGridChange w:id="0">
          <w:tblGrid>
            <w:gridCol w:w="1415"/>
            <w:gridCol w:w="9671"/>
          </w:tblGrid>
        </w:tblGridChange>
      </w:tblGrid>
      <w:tr>
        <w:trPr>
          <w:trHeight w:val="11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2">
            <w:pPr>
              <w:jc w:val="center"/>
              <w:rPr>
                <w:rFonts w:ascii="Arial" w:cs="Arial" w:eastAsia="Arial" w:hAnsi="Arial"/>
                <w:b w:val="1"/>
                <w:color w:val="00b0f0"/>
                <w:sz w:val="24"/>
                <w:szCs w:val="24"/>
              </w:rPr>
            </w:pPr>
            <w:hyperlink r:id="rId6">
              <w:r w:rsidDel="00000000" w:rsidR="00000000" w:rsidRPr="00000000">
                <w:rPr>
                  <w:rFonts w:ascii="Arial" w:cs="Arial" w:eastAsia="Arial" w:hAnsi="Arial"/>
                  <w:b w:val="1"/>
                  <w:color w:val="00b0f0"/>
                  <w:sz w:val="24"/>
                  <w:szCs w:val="24"/>
                  <w:u w:val="single"/>
                  <w:rtl w:val="0"/>
                </w:rPr>
                <w:t xml:space="preserve">GRADE 5 TIMETABLE</w:t>
              </w:r>
            </w:hyperlink>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Arial" w:cs="Arial" w:eastAsia="Arial" w:hAnsi="Arial"/>
                <w:sz w:val="48"/>
                <w:szCs w:val="48"/>
                <w:rtl w:val="0"/>
              </w:rPr>
              <w:t xml:space="preserve">Grade 5 Home Learning Schedule</w:t>
            </w:r>
            <w:r w:rsidDel="00000000" w:rsidR="00000000" w:rsidRPr="00000000">
              <w:rPr>
                <w:rtl w:val="0"/>
              </w:rPr>
            </w:r>
          </w:p>
          <w:p w:rsidR="00000000" w:rsidDel="00000000" w:rsidP="00000000" w:rsidRDefault="00000000" w:rsidRPr="00000000" w14:paraId="00000004">
            <w:pPr>
              <w:rPr>
                <w:rFonts w:ascii="Arial" w:cs="Arial" w:eastAsia="Arial" w:hAnsi="Arial"/>
                <w:b w:val="1"/>
                <w:color w:val="45818e"/>
                <w:sz w:val="24"/>
                <w:szCs w:val="24"/>
              </w:rPr>
            </w:pPr>
            <w:r w:rsidDel="00000000" w:rsidR="00000000" w:rsidRPr="00000000">
              <w:rPr>
                <w:rFonts w:ascii="Arial" w:cs="Arial" w:eastAsia="Arial" w:hAnsi="Arial"/>
                <w:b w:val="1"/>
                <w:color w:val="45818e"/>
                <w:sz w:val="24"/>
                <w:szCs w:val="24"/>
                <w:rtl w:val="0"/>
              </w:rPr>
              <w:t xml:space="preserve">Week 4 Day 2, </w:t>
            </w:r>
          </w:p>
          <w:p w:rsidR="00000000" w:rsidDel="00000000" w:rsidP="00000000" w:rsidRDefault="00000000" w:rsidRPr="00000000" w14:paraId="00000005">
            <w:pPr>
              <w:rPr>
                <w:rFonts w:ascii="Arial" w:cs="Arial" w:eastAsia="Arial" w:hAnsi="Arial"/>
                <w:b w:val="1"/>
                <w:color w:val="45818e"/>
                <w:sz w:val="24"/>
                <w:szCs w:val="24"/>
              </w:rPr>
            </w:pPr>
            <w:r w:rsidDel="00000000" w:rsidR="00000000" w:rsidRPr="00000000">
              <w:rPr>
                <w:rFonts w:ascii="Arial" w:cs="Arial" w:eastAsia="Arial" w:hAnsi="Arial"/>
                <w:b w:val="1"/>
                <w:color w:val="45818e"/>
                <w:sz w:val="24"/>
                <w:szCs w:val="24"/>
                <w:rtl w:val="0"/>
              </w:rPr>
              <w:t xml:space="preserve">Tuesday 5th of May, 2020</w:t>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Arial" w:cs="Arial" w:eastAsia="Arial" w:hAnsi="Arial"/>
                <w:b w:val="1"/>
                <w:color w:val="ea9999"/>
                <w:sz w:val="24"/>
                <w:szCs w:val="24"/>
                <w:rtl w:val="0"/>
              </w:rPr>
              <w:t xml:space="preserve">Thought for the day...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1867231</wp:posOffset>
                  </wp:positionH>
                  <wp:positionV relativeFrom="paragraph">
                    <wp:posOffset>387</wp:posOffset>
                  </wp:positionV>
                  <wp:extent cx="1523365" cy="2018665"/>
                  <wp:effectExtent b="0" l="0" r="0" t="0"/>
                  <wp:wrapSquare wrapText="bothSides" distB="0" distT="0" distL="114300" distR="114300"/>
                  <wp:docPr descr="To Learn, Students Need to DO Something | Cult of Pedagogy" id="3" name="image4.png"/>
                  <a:graphic>
                    <a:graphicData uri="http://schemas.openxmlformats.org/drawingml/2006/picture">
                      <pic:pic>
                        <pic:nvPicPr>
                          <pic:cNvPr descr="To Learn, Students Need to DO Something | Cult of Pedagogy" id="0" name="image4.png"/>
                          <pic:cNvPicPr preferRelativeResize="0"/>
                        </pic:nvPicPr>
                        <pic:blipFill>
                          <a:blip r:embed="rId7"/>
                          <a:srcRect b="0" l="0" r="0" t="0"/>
                          <a:stretch>
                            <a:fillRect/>
                          </a:stretch>
                        </pic:blipFill>
                        <pic:spPr>
                          <a:xfrm>
                            <a:off x="0" y="0"/>
                            <a:ext cx="1523365" cy="2018665"/>
                          </a:xfrm>
                          <a:prstGeom prst="rect"/>
                          <a:ln/>
                        </pic:spPr>
                      </pic:pic>
                    </a:graphicData>
                  </a:graphic>
                </wp:anchor>
              </w:drawing>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ANNOUNCEMENTS:</w:t>
            </w:r>
          </w:p>
          <w:p w:rsidR="00000000" w:rsidDel="00000000" w:rsidP="00000000" w:rsidRDefault="00000000" w:rsidRPr="00000000" w14:paraId="0000000D">
            <w:pPr>
              <w:rPr>
                <w:rFonts w:ascii="Arial" w:cs="Arial" w:eastAsia="Arial" w:hAnsi="Arial"/>
                <w:b w:val="1"/>
                <w:color w:val="ff9900"/>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Arial" w:cs="Arial" w:eastAsia="Arial" w:hAnsi="Arial"/>
                <w:b w:val="1"/>
                <w:color w:val="ff9900"/>
                <w:sz w:val="24"/>
                <w:szCs w:val="24"/>
                <w:rtl w:val="0"/>
              </w:rPr>
              <w:t xml:space="preserve">GOOGLE MEET @ 9am - Check Google classroom home page banner for login link.</w:t>
            </w:r>
            <w:r w:rsidDel="00000000" w:rsidR="00000000" w:rsidRPr="00000000">
              <w:rPr>
                <w:rtl w:val="0"/>
              </w:rPr>
            </w:r>
          </w:p>
          <w:p w:rsidR="00000000" w:rsidDel="00000000" w:rsidP="00000000" w:rsidRDefault="00000000" w:rsidRPr="00000000" w14:paraId="0000000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w:t>
            </w:r>
            <w:r w:rsidDel="00000000" w:rsidR="00000000" w:rsidRPr="00000000">
              <w:rPr>
                <w:rFonts w:ascii="Arial" w:cs="Arial" w:eastAsia="Arial" w:hAnsi="Arial"/>
                <w:b w:val="1"/>
                <w:sz w:val="24"/>
                <w:szCs w:val="24"/>
                <w:u w:val="single"/>
                <w:rtl w:val="0"/>
              </w:rPr>
              <w:t xml:space="preserve">read and follow all</w:t>
            </w:r>
            <w:r w:rsidDel="00000000" w:rsidR="00000000" w:rsidRPr="00000000">
              <w:rPr>
                <w:rFonts w:ascii="Arial" w:cs="Arial" w:eastAsia="Arial" w:hAnsi="Arial"/>
                <w:b w:val="1"/>
                <w:sz w:val="24"/>
                <w:szCs w:val="24"/>
                <w:rtl w:val="0"/>
              </w:rPr>
              <w:t xml:space="preserve"> announcements and lesson instructions carefully before beginning your learning.</w:t>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 THE ATTENDANCE ROLL.</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GOOGLE MEET RULES: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color w:val="000000"/>
                <w:sz w:val="24"/>
                <w:szCs w:val="24"/>
                <w:rtl w:val="0"/>
              </w:rPr>
              <w:t xml:space="preserve">Please remember these when meeting together.</w:t>
            </w:r>
            <w:r w:rsidDel="00000000" w:rsidR="00000000" w:rsidRPr="00000000">
              <w:rPr>
                <w:rtl w:val="0"/>
              </w:rPr>
            </w:r>
          </w:p>
          <w:p w:rsidR="00000000" w:rsidDel="00000000" w:rsidP="00000000" w:rsidRDefault="00000000" w:rsidRPr="00000000" w14:paraId="00000015">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COMMENTS: Please </w:t>
            </w:r>
            <w:r w:rsidDel="00000000" w:rsidR="00000000" w:rsidRPr="00000000">
              <w:rPr>
                <w:rFonts w:ascii="Arial" w:cs="Arial" w:eastAsia="Arial" w:hAnsi="Arial"/>
                <w:b w:val="1"/>
                <w:color w:val="000000"/>
                <w:sz w:val="24"/>
                <w:szCs w:val="24"/>
                <w:u w:val="single"/>
                <w:rtl w:val="0"/>
              </w:rPr>
              <w:t xml:space="preserve">DO NOT</w:t>
            </w:r>
            <w:r w:rsidDel="00000000" w:rsidR="00000000" w:rsidRPr="00000000">
              <w:rPr>
                <w:rFonts w:ascii="Arial" w:cs="Arial" w:eastAsia="Arial" w:hAnsi="Arial"/>
                <w:b w:val="1"/>
                <w:color w:val="000000"/>
                <w:sz w:val="24"/>
                <w:szCs w:val="24"/>
                <w:rtl w:val="0"/>
              </w:rPr>
              <w:t xml:space="preserve"> make unnecessary comments on our posts. Only use the comments for questions you have about your learning. </w:t>
            </w:r>
          </w:p>
          <w:p w:rsidR="00000000" w:rsidDel="00000000" w:rsidP="00000000" w:rsidRDefault="00000000" w:rsidRPr="00000000" w14:paraId="00000017">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Thank you.</w:t>
            </w:r>
          </w:p>
          <w:p w:rsidR="00000000" w:rsidDel="00000000" w:rsidP="00000000" w:rsidRDefault="00000000" w:rsidRPr="00000000" w14:paraId="00000018">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WORK PACKS.</w:t>
            </w:r>
          </w:p>
          <w:p w:rsidR="00000000" w:rsidDel="00000000" w:rsidP="00000000" w:rsidRDefault="00000000" w:rsidRPr="00000000" w14:paraId="0000001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be picked up from school </w:t>
            </w:r>
            <w:r w:rsidDel="00000000" w:rsidR="00000000" w:rsidRPr="00000000">
              <w:rPr>
                <w:rFonts w:ascii="Arial" w:cs="Arial" w:eastAsia="Arial" w:hAnsi="Arial"/>
                <w:b w:val="1"/>
                <w:color w:val="000000"/>
                <w:sz w:val="24"/>
                <w:szCs w:val="24"/>
                <w:u w:val="single"/>
                <w:rtl w:val="0"/>
              </w:rPr>
              <w:t xml:space="preserve">this FRIDAY.</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All worksheets can also be found on the </w:t>
            </w:r>
            <w:r w:rsidDel="00000000" w:rsidR="00000000" w:rsidRPr="00000000">
              <w:rPr>
                <w:rFonts w:ascii="Arial" w:cs="Arial" w:eastAsia="Arial" w:hAnsi="Arial"/>
                <w:b w:val="1"/>
                <w:color w:val="000000"/>
                <w:sz w:val="24"/>
                <w:szCs w:val="24"/>
                <w:u w:val="single"/>
                <w:rtl w:val="0"/>
              </w:rPr>
              <w:t xml:space="preserve">HOLY EUCARIST SCHOOL WEBSITE.</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https://www.hestalbanssth.catholic.edu.au/</w:t>
              </w:r>
            </w:hyperlink>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IMPORTANT:</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MAKE SURE YOU TAKE A BREAK! </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Some students are working so hard and are forgetting to take breaks.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Please remember that from 11-12pm and 2pm- 2:30pm are your times to recharge!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rtl w:val="0"/>
              </w:rPr>
              <w:t xml:space="preserve">9:30am-10:15am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LITERACY-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SPELLING FOCUS: -ee words as in geese </w:t>
            </w:r>
            <w:r w:rsidDel="00000000" w:rsidR="00000000" w:rsidRPr="00000000">
              <w:drawing>
                <wp:anchor allowOverlap="1" behindDoc="0" distB="0" distT="0" distL="114300" distR="114300" hidden="0" layoutInCell="1" locked="0" relativeHeight="0" simplePos="0">
                  <wp:simplePos x="0" y="0"/>
                  <wp:positionH relativeFrom="column">
                    <wp:posOffset>4459853</wp:posOffset>
                  </wp:positionH>
                  <wp:positionV relativeFrom="paragraph">
                    <wp:posOffset>220</wp:posOffset>
                  </wp:positionV>
                  <wp:extent cx="1431290" cy="1431290"/>
                  <wp:effectExtent b="0" l="0" r="0" t="0"/>
                  <wp:wrapSquare wrapText="bothSides" distB="0" distT="0" distL="114300" distR="114300"/>
                  <wp:docPr descr="https://lh6.googleusercontent.com/3I-YXHyGjAzAd1oGNoUiRtklm0daXwmbavHsNkZM2krYPeIlN222WqeSYumJzZeVaDuvmwlZaQEe_Vp1IGmwFlRjPAH5ZaVlEI7RtPoEwL8UrQAB-Qg3p-_qbSbi3jeh3tBgwVbN" id="2" name="image5.png"/>
                  <a:graphic>
                    <a:graphicData uri="http://schemas.openxmlformats.org/drawingml/2006/picture">
                      <pic:pic>
                        <pic:nvPicPr>
                          <pic:cNvPr descr="https://lh6.googleusercontent.com/3I-YXHyGjAzAd1oGNoUiRtklm0daXwmbavHsNkZM2krYPeIlN222WqeSYumJzZeVaDuvmwlZaQEe_Vp1IGmwFlRjPAH5ZaVlEI7RtPoEwL8UrQAB-Qg3p-_qbSbi3jeh3tBgwVbN" id="0" name="image5.png"/>
                          <pic:cNvPicPr preferRelativeResize="0"/>
                        </pic:nvPicPr>
                        <pic:blipFill>
                          <a:blip r:embed="rId9"/>
                          <a:srcRect b="0" l="0" r="0" t="0"/>
                          <a:stretch>
                            <a:fillRect/>
                          </a:stretch>
                        </pic:blipFill>
                        <pic:spPr>
                          <a:xfrm>
                            <a:off x="0" y="0"/>
                            <a:ext cx="1431290" cy="1431290"/>
                          </a:xfrm>
                          <a:prstGeom prst="rect"/>
                          <a:ln/>
                        </pic:spPr>
                      </pic:pic>
                    </a:graphicData>
                  </a:graphic>
                </wp:anchor>
              </w:draw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CONTINUE FROM YESTERDAY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 onto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www.spellingcity.com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complete the latest unit of work assigned to you by your teacher with ‘ee’ words.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completing the activities on Spelling City, complete the spelling matters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 6 “ee sheet”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you received in your OLD homework pack in a plastic pocket.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worksheet has been posted in ‘Classwork’ if you do not have your own paper copy. You will just have to write your answers in an exercise book or on some paper.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10:15am-11am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LITERACY - </w:t>
            </w:r>
            <w:r w:rsidDel="00000000" w:rsidR="00000000" w:rsidRPr="00000000">
              <w:rPr>
                <w:rFonts w:ascii="Arial" w:cs="Arial" w:eastAsia="Arial" w:hAnsi="Arial"/>
                <w:b w:val="1"/>
                <w:color w:val="000000"/>
                <w:rtl w:val="0"/>
              </w:rPr>
              <w:t xml:space="preserve">WRITING – in the STUDENT PACK.</w:t>
            </w:r>
          </w:p>
          <w:p w:rsidR="00000000" w:rsidDel="00000000" w:rsidP="00000000" w:rsidRDefault="00000000" w:rsidRPr="00000000" w14:paraId="0000002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Make your own Postcard.</w:t>
            </w:r>
            <w:r w:rsidDel="00000000" w:rsidR="00000000" w:rsidRPr="00000000">
              <w:drawing>
                <wp:anchor allowOverlap="1" behindDoc="0" distB="0" distT="0" distL="114300" distR="114300" hidden="0" layoutInCell="1" locked="0" relativeHeight="0" simplePos="0">
                  <wp:simplePos x="0" y="0"/>
                  <wp:positionH relativeFrom="column">
                    <wp:posOffset>1695450</wp:posOffset>
                  </wp:positionH>
                  <wp:positionV relativeFrom="paragraph">
                    <wp:posOffset>152400</wp:posOffset>
                  </wp:positionV>
                  <wp:extent cx="2997200" cy="4297680"/>
                  <wp:effectExtent b="-650239" l="650240" r="650240" t="-650239"/>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1"/>
                          <a:srcRect b="21797" l="29317" r="47791" t="19844"/>
                          <a:stretch>
                            <a:fillRect/>
                          </a:stretch>
                        </pic:blipFill>
                        <pic:spPr>
                          <a:xfrm rot="5400000">
                            <a:off x="0" y="0"/>
                            <a:ext cx="2997200" cy="4297680"/>
                          </a:xfrm>
                          <a:prstGeom prst="rect"/>
                          <a:ln/>
                        </pic:spPr>
                      </pic:pic>
                    </a:graphicData>
                  </a:graphic>
                </wp:anchor>
              </w:drawing>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Imagine you are on holiday in your own Town, City or Village.</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Look at everything around you as if you were looking for the first time.</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Draw something that you see or like about your CITY, TOWN or VILLAGE on the front of the postcard.</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On the back, write about what you see to a friend.</w:t>
            </w:r>
          </w:p>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READ THE POSTCARD EXAMPLES &amp; TIPS</w:t>
            </w:r>
            <w:r w:rsidDel="00000000" w:rsidR="00000000" w:rsidRPr="00000000">
              <w:rPr>
                <w:rFonts w:ascii="Arial" w:cs="Arial" w:eastAsia="Arial" w:hAnsi="Arial"/>
                <w:sz w:val="24"/>
                <w:szCs w:val="24"/>
                <w:rtl w:val="0"/>
              </w:rPr>
              <w:t xml:space="preserve"> in the </w:t>
            </w:r>
            <w:r w:rsidDel="00000000" w:rsidR="00000000" w:rsidRPr="00000000">
              <w:rPr>
                <w:rFonts w:ascii="Arial" w:cs="Arial" w:eastAsia="Arial" w:hAnsi="Arial"/>
                <w:b w:val="1"/>
                <w:sz w:val="24"/>
                <w:szCs w:val="24"/>
                <w:rtl w:val="0"/>
              </w:rPr>
              <w:t xml:space="preserve">TODAY’S WORK FOLDER</w:t>
            </w:r>
            <w:r w:rsidDel="00000000" w:rsidR="00000000" w:rsidRPr="00000000">
              <w:rPr>
                <w:rFonts w:ascii="Arial" w:cs="Arial" w:eastAsia="Arial" w:hAnsi="Arial"/>
                <w:sz w:val="24"/>
                <w:szCs w:val="24"/>
                <w:rtl w:val="0"/>
              </w:rPr>
              <w:t xml:space="preserve"> to help you with this task.</w:t>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Correctly address</w:t>
            </w:r>
            <w:r w:rsidDel="00000000" w:rsidR="00000000" w:rsidRPr="00000000">
              <w:rPr>
                <w:rFonts w:ascii="Arial" w:cs="Arial" w:eastAsia="Arial" w:hAnsi="Arial"/>
                <w:sz w:val="24"/>
                <w:szCs w:val="24"/>
                <w:rtl w:val="0"/>
              </w:rPr>
              <w:t xml:space="preserve"> the postcard to a friend. (Make up an address)</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Check and edit your writing carefully – do a rough copy in your book.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11am-12pm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LUNCH BREAK</w:t>
            </w:r>
            <w:r w:rsidDel="00000000" w:rsidR="00000000" w:rsidRPr="00000000">
              <w:rPr>
                <w:rtl w:val="0"/>
              </w:rPr>
            </w:r>
          </w:p>
        </w:tc>
      </w:tr>
      <w:tr>
        <w:trPr>
          <w:trHeight w:val="44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ff9900"/>
                <w:sz w:val="24"/>
                <w:szCs w:val="24"/>
                <w:rtl w:val="0"/>
              </w:rPr>
              <w:t xml:space="preserve">GOOGLE MEET @ 12pm - Check Google classroom home page banner for login link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12pm-1pm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hd w:fill="ffffff" w:val="clea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MATHEMATICS</w:t>
            </w:r>
          </w:p>
          <w:p w:rsidR="00000000" w:rsidDel="00000000" w:rsidP="00000000" w:rsidRDefault="00000000" w:rsidRPr="00000000" w14:paraId="00000042">
            <w:pPr>
              <w:shd w:fill="ffffff" w:val="clear"/>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NEW WAVE MENTAL MATHS</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Unit 6 Tuesday </w:t>
            </w: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sz w:val="24"/>
                <w:szCs w:val="24"/>
              </w:rPr>
            </w:pPr>
            <w:r w:rsidDel="00000000" w:rsidR="00000000" w:rsidRPr="00000000">
              <w:rPr>
                <w:rFonts w:ascii="Arial" w:cs="Arial" w:eastAsia="Arial" w:hAnsi="Arial"/>
                <w:color w:val="222222"/>
                <w:sz w:val="24"/>
                <w:szCs w:val="24"/>
                <w:rtl w:val="0"/>
              </w:rPr>
              <w:t xml:space="preserve">– Complete the unit questions from your student pack. Use an online Kids Maths dictionary to help you solve problems.</w:t>
            </w:r>
            <w:r w:rsidDel="00000000" w:rsidR="00000000" w:rsidRPr="00000000">
              <w:rPr>
                <w:rFonts w:ascii="Arial" w:cs="Arial" w:eastAsia="Arial" w:hAnsi="Arial"/>
                <w:color w:val="000000"/>
                <w:sz w:val="24"/>
                <w:szCs w:val="24"/>
                <w:rtl w:val="0"/>
              </w:rPr>
              <w:t xml:space="preserve"> </w:t>
            </w:r>
            <w:hyperlink r:id="rId12">
              <w:r w:rsidDel="00000000" w:rsidR="00000000" w:rsidRPr="00000000">
                <w:rPr>
                  <w:rFonts w:ascii="Arial" w:cs="Arial" w:eastAsia="Arial" w:hAnsi="Arial"/>
                  <w:color w:val="0000ff"/>
                  <w:sz w:val="24"/>
                  <w:szCs w:val="24"/>
                  <w:u w:val="single"/>
                  <w:rtl w:val="0"/>
                </w:rPr>
                <w:t xml:space="preserve">http://amathsdictionaryforkids.com/dictionary.html</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FACTOR PAIRS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https://www.mathplayground.com/factor_pair_up.html</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 this game against the computer or a friend.</w:t>
            </w:r>
            <w:r w:rsidDel="00000000" w:rsidR="00000000" w:rsidRPr="00000000">
              <w:rPr>
                <w:rtl w:val="0"/>
              </w:rPr>
            </w:r>
          </w:p>
          <w:p w:rsidR="00000000" w:rsidDel="00000000" w:rsidP="00000000" w:rsidRDefault="00000000" w:rsidRPr="00000000" w14:paraId="00000049">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STEM – BE AN E-SAFE KID</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Use this time to continue and complete Ms. Borg’s Work task located in the CLASSROOM FOLDER – DIGITAL TECHNOLOGIES.</w:t>
            </w:r>
            <w:r w:rsidDel="00000000" w:rsidR="00000000" w:rsidRPr="00000000">
              <w:rPr>
                <w:rtl w:val="0"/>
              </w:rPr>
            </w:r>
          </w:p>
        </w:tc>
      </w:tr>
      <w:tr>
        <w:trPr>
          <w:trHeight w:val="1439"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1pm-2pm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RELIGION – CLASSROOM – TODAY’S WORK - </w:t>
            </w:r>
            <w:r w:rsidDel="00000000" w:rsidR="00000000" w:rsidRPr="00000000">
              <w:rPr>
                <w:rFonts w:ascii="Arial" w:cs="Arial" w:eastAsia="Arial" w:hAnsi="Arial"/>
                <w:b w:val="1"/>
                <w:sz w:val="24"/>
                <w:szCs w:val="24"/>
                <w:rtl w:val="0"/>
              </w:rPr>
              <w:t xml:space="preserve">STEWARDS OF CREATION.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3725545</wp:posOffset>
                  </wp:positionH>
                  <wp:positionV relativeFrom="paragraph">
                    <wp:posOffset>64770</wp:posOffset>
                  </wp:positionV>
                  <wp:extent cx="2268855" cy="1621790"/>
                  <wp:effectExtent b="0" l="0" r="0" t="0"/>
                  <wp:wrapSquare wrapText="bothSides" distB="0" distT="0" distL="114300" distR="114300"/>
                  <wp:docPr descr="http://www.serenityvibrationhealing.com/blog/wp-content/uploads/2012/10/wonderful_world_ws1_500w.jpg" id="5" name="image3.jpg"/>
                  <a:graphic>
                    <a:graphicData uri="http://schemas.openxmlformats.org/drawingml/2006/picture">
                      <pic:pic>
                        <pic:nvPicPr>
                          <pic:cNvPr descr="http://www.serenityvibrationhealing.com/blog/wp-content/uploads/2012/10/wonderful_world_ws1_500w.jpg" id="0" name="image3.jpg"/>
                          <pic:cNvPicPr preferRelativeResize="0"/>
                        </pic:nvPicPr>
                        <pic:blipFill>
                          <a:blip r:embed="rId14"/>
                          <a:srcRect b="0" l="10352" r="11024" t="0"/>
                          <a:stretch>
                            <a:fillRect/>
                          </a:stretch>
                        </pic:blipFill>
                        <pic:spPr>
                          <a:xfrm>
                            <a:off x="0" y="0"/>
                            <a:ext cx="2268855" cy="1621790"/>
                          </a:xfrm>
                          <a:prstGeom prst="rect"/>
                          <a:ln/>
                        </pic:spPr>
                      </pic:pic>
                    </a:graphicData>
                  </a:graphic>
                </wp:anchor>
              </w:drawing>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View the videos below and r</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eflect on the words and images. </w:t>
            </w:r>
            <w:r w:rsidDel="00000000" w:rsidR="00000000" w:rsidRPr="00000000">
              <w:rPr>
                <w:rtl w:val="0"/>
              </w:rPr>
            </w:r>
          </w:p>
          <w:p w:rsidR="00000000" w:rsidDel="00000000" w:rsidP="00000000" w:rsidRDefault="00000000" w:rsidRPr="00000000" w14:paraId="00000050">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000000"/>
                <w:sz w:val="24"/>
                <w:szCs w:val="24"/>
              </w:rPr>
            </w:pPr>
            <w:r w:rsidDel="00000000" w:rsidR="00000000" w:rsidRPr="00000000">
              <w:rPr>
                <w:rFonts w:ascii="Arial" w:cs="Arial" w:eastAsia="Arial" w:hAnsi="Arial"/>
                <w:b w:val="1"/>
                <w:i w:val="1"/>
                <w:color w:val="000000"/>
                <w:sz w:val="24"/>
                <w:szCs w:val="24"/>
                <w:rtl w:val="0"/>
              </w:rPr>
              <w:t xml:space="preserve">What a Wonderful World </w:t>
            </w:r>
            <w:r w:rsidDel="00000000" w:rsidR="00000000" w:rsidRPr="00000000">
              <w:rPr>
                <w:rtl w:val="0"/>
              </w:rPr>
            </w:r>
          </w:p>
          <w:p w:rsidR="00000000" w:rsidDel="00000000" w:rsidP="00000000" w:rsidRDefault="00000000" w:rsidRPr="00000000" w14:paraId="00000052">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by Louis Armstrong</w:t>
            </w:r>
          </w:p>
          <w:p w:rsidR="00000000" w:rsidDel="00000000" w:rsidP="00000000" w:rsidRDefault="00000000" w:rsidRPr="00000000" w14:paraId="00000053">
            <w:pPr>
              <w:rPr>
                <w:rFonts w:ascii="Arial" w:cs="Arial" w:eastAsia="Arial" w:hAnsi="Arial"/>
                <w:b w:val="1"/>
                <w:color w:val="000000"/>
                <w:sz w:val="24"/>
                <w:szCs w:val="24"/>
              </w:rPr>
            </w:pPr>
            <w:hyperlink r:id="rId15">
              <w:r w:rsidDel="00000000" w:rsidR="00000000" w:rsidRPr="00000000">
                <w:rPr>
                  <w:rFonts w:ascii="Arial" w:cs="Arial" w:eastAsia="Arial" w:hAnsi="Arial"/>
                  <w:b w:val="1"/>
                  <w:color w:val="0000ff"/>
                  <w:sz w:val="24"/>
                  <w:szCs w:val="24"/>
                  <w:u w:val="single"/>
                  <w:rtl w:val="0"/>
                </w:rPr>
                <w:t xml:space="preserve">https://www.youtube.com/watch?v=p-T6aaRV9HY</w:t>
              </w:r>
            </w:hyperlink>
            <w:r w:rsidDel="00000000" w:rsidR="00000000" w:rsidRPr="00000000">
              <w:rPr>
                <w:rtl w:val="0"/>
              </w:rPr>
            </w:r>
          </w:p>
          <w:p w:rsidR="00000000" w:rsidDel="00000000" w:rsidP="00000000" w:rsidRDefault="00000000" w:rsidRPr="00000000" w14:paraId="00000054">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55">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David Attenborough - Wonderful World - BBC</w:t>
            </w:r>
          </w:p>
          <w:p w:rsidR="00000000" w:rsidDel="00000000" w:rsidP="00000000" w:rsidRDefault="00000000" w:rsidRPr="00000000" w14:paraId="00000056">
            <w:pPr>
              <w:rPr>
                <w:rFonts w:ascii="Arial" w:cs="Arial" w:eastAsia="Arial" w:hAnsi="Arial"/>
                <w:b w:val="1"/>
                <w:color w:val="000000"/>
                <w:sz w:val="24"/>
                <w:szCs w:val="24"/>
              </w:rPr>
            </w:pPr>
            <w:hyperlink r:id="rId16">
              <w:r w:rsidDel="00000000" w:rsidR="00000000" w:rsidRPr="00000000">
                <w:rPr>
                  <w:rFonts w:ascii="Arial" w:cs="Arial" w:eastAsia="Arial" w:hAnsi="Arial"/>
                  <w:b w:val="1"/>
                  <w:color w:val="0000ff"/>
                  <w:sz w:val="24"/>
                  <w:szCs w:val="24"/>
                  <w:u w:val="single"/>
                  <w:rtl w:val="0"/>
                </w:rPr>
                <w:t xml:space="preserve">http://www.youtube.com/watch?v=B8WHKRzkCOY</w:t>
              </w:r>
            </w:hyperlink>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57">
            <w:pPr>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What are some examples of wonders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the world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Use the prepared </w:t>
            </w:r>
            <w:r w:rsidDel="00000000" w:rsidR="00000000" w:rsidRPr="00000000">
              <w:rPr>
                <w:rFonts w:ascii="Arial" w:cs="Arial" w:eastAsia="Arial" w:hAnsi="Arial"/>
                <w:b w:val="1"/>
                <w:i w:val="1"/>
                <w:sz w:val="24"/>
                <w:szCs w:val="24"/>
                <w:rtl w:val="0"/>
              </w:rPr>
              <w:t xml:space="preserve">WONDERFUL WORLD</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template</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 list 5 or more Wonders.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Use pictures or symbols to illu strate your wonders.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Set out your work neatly and clearly for your teacher to correct.</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Check Grammar, Spelling, Punctuation and the layout.</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to your teacher.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2pm-2:30pm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SNACK BREAK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2:30pm-3:15pm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PHYSICAL EDUCATION </w:t>
            </w:r>
            <w:r w:rsidDel="00000000" w:rsidR="00000000" w:rsidRPr="00000000">
              <w:drawing>
                <wp:anchor allowOverlap="1" behindDoc="0" distB="0" distT="0" distL="114300" distR="114300" hidden="0" layoutInCell="1" locked="0" relativeHeight="0" simplePos="0">
                  <wp:simplePos x="0" y="0"/>
                  <wp:positionH relativeFrom="column">
                    <wp:posOffset>3124200</wp:posOffset>
                  </wp:positionH>
                  <wp:positionV relativeFrom="paragraph">
                    <wp:posOffset>115570</wp:posOffset>
                  </wp:positionV>
                  <wp:extent cx="2844165" cy="1430655"/>
                  <wp:effectExtent b="0" l="0" r="0" t="0"/>
                  <wp:wrapSquare wrapText="bothSides" distB="0" distT="0" distL="114300" distR="114300"/>
                  <wp:docPr descr="After School Cartoon tkd – Royal Taekwondo" id="4" name="image1.jpg"/>
                  <a:graphic>
                    <a:graphicData uri="http://schemas.openxmlformats.org/drawingml/2006/picture">
                      <pic:pic>
                        <pic:nvPicPr>
                          <pic:cNvPr descr="After School Cartoon tkd – Royal Taekwondo" id="0" name="image1.jpg"/>
                          <pic:cNvPicPr preferRelativeResize="0"/>
                        </pic:nvPicPr>
                        <pic:blipFill>
                          <a:blip r:embed="rId17"/>
                          <a:srcRect b="0" l="0" r="0" t="0"/>
                          <a:stretch>
                            <a:fillRect/>
                          </a:stretch>
                        </pic:blipFill>
                        <pic:spPr>
                          <a:xfrm>
                            <a:off x="0" y="0"/>
                            <a:ext cx="2844165" cy="1430655"/>
                          </a:xfrm>
                          <a:prstGeom prst="rect"/>
                          <a:ln/>
                        </pic:spPr>
                      </pic:pic>
                    </a:graphicData>
                  </a:graphic>
                </wp:anchor>
              </w:drawing>
            </w:r>
          </w:p>
          <w:p w:rsidR="00000000" w:rsidDel="00000000" w:rsidP="00000000" w:rsidRDefault="00000000" w:rsidRPr="00000000" w14:paraId="00000062">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Taekwondo Activity: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aim of this lesson is to get some physical exercise and participate in physical activity from another culture.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Try out the Korean martial art of taekwondo by joining in with this online tutorial.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https://www.youtube.com/watch?v=F1kXuQ3QB-Y</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have finished, do some research to find out 5 facts about taekwondo. </w:t>
            </w:r>
          </w:p>
          <w:p w:rsidR="00000000" w:rsidDel="00000000" w:rsidP="00000000" w:rsidRDefault="00000000" w:rsidRPr="00000000" w14:paraId="0000006B">
            <w:pPr>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Write these in your book.</w:t>
            </w:r>
            <w:r w:rsidDel="00000000" w:rsidR="00000000" w:rsidRPr="00000000">
              <w:rPr>
                <w:rtl w:val="0"/>
              </w:rPr>
            </w:r>
          </w:p>
          <w:p w:rsidR="00000000" w:rsidDel="00000000" w:rsidP="00000000" w:rsidRDefault="00000000" w:rsidRPr="00000000" w14:paraId="0000006C">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F">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Hope Grade 5’s had an enjoyable day of learning.</w:t>
      </w:r>
      <w:r w:rsidDel="00000000" w:rsidR="00000000" w:rsidRPr="00000000">
        <w:rPr>
          <w:rtl w:val="0"/>
        </w:rPr>
      </w:r>
    </w:p>
    <w:p w:rsidR="00000000" w:rsidDel="00000000" w:rsidP="00000000" w:rsidRDefault="00000000" w:rsidRPr="00000000" w14:paraId="00000071">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2">
      <w:pPr>
        <w:rPr/>
      </w:pPr>
      <w:r w:rsidDel="00000000" w:rsidR="00000000" w:rsidRPr="00000000">
        <w:rPr>
          <w:rFonts w:ascii="Arial" w:cs="Arial" w:eastAsia="Arial" w:hAnsi="Arial"/>
          <w:b w:val="1"/>
          <w:color w:val="000000"/>
          <w:sz w:val="24"/>
          <w:szCs w:val="24"/>
          <w:rtl w:val="0"/>
        </w:rPr>
        <w:t xml:space="preserve">Your Grade 5 teachers (Mr P, Mr Nicholl &amp; Miss Christie)</w:t>
      </w:r>
      <w:r w:rsidDel="00000000" w:rsidR="00000000" w:rsidRPr="00000000">
        <w:rPr>
          <w:rtl w:val="0"/>
        </w:rPr>
      </w:r>
    </w:p>
    <w:sectPr>
      <w:pgSz w:h="15840" w:w="12240"/>
      <w:pgMar w:bottom="567" w:top="567" w:left="567" w:right="567"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www.spellingcity.com" TargetMode="External"/><Relationship Id="rId13" Type="http://schemas.openxmlformats.org/officeDocument/2006/relationships/hyperlink" Target="https://www.mathplayground.com/factor_pair_up.html" TargetMode="External"/><Relationship Id="rId12" Type="http://schemas.openxmlformats.org/officeDocument/2006/relationships/hyperlink" Target="http://amathsdictionaryforkids.com/dictionar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www.youtube.com/watch?v=p-T6aaRV9HY" TargetMode="External"/><Relationship Id="rId14" Type="http://schemas.openxmlformats.org/officeDocument/2006/relationships/image" Target="media/image3.jpg"/><Relationship Id="rId17" Type="http://schemas.openxmlformats.org/officeDocument/2006/relationships/image" Target="media/image1.jpg"/><Relationship Id="rId16" Type="http://schemas.openxmlformats.org/officeDocument/2006/relationships/hyperlink" Target="http://www.youtube.com/watch?v=B8WHKRzkCOY" TargetMode="External"/><Relationship Id="rId5" Type="http://schemas.openxmlformats.org/officeDocument/2006/relationships/styles" Target="styles.xml"/><Relationship Id="rId6" Type="http://schemas.openxmlformats.org/officeDocument/2006/relationships/hyperlink" Target="https://docs.google.com/document/d/1YayGdqILVjjT57SkZGC7wBp3MpzDKfvb__szk62V_io/edit" TargetMode="External"/><Relationship Id="rId18" Type="http://schemas.openxmlformats.org/officeDocument/2006/relationships/hyperlink" Target="https://www.youtube.com/watch?v=F1kXuQ3QB-Y" TargetMode="External"/><Relationship Id="rId7" Type="http://schemas.openxmlformats.org/officeDocument/2006/relationships/image" Target="media/image4.png"/><Relationship Id="rId8" Type="http://schemas.openxmlformats.org/officeDocument/2006/relationships/hyperlink" Target="https://www.hestalbanssth.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