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9DFA8" w14:textId="4A75850D" w:rsidR="00FA4B12" w:rsidRPr="00530F0E" w:rsidRDefault="007A13B8">
      <w:pPr>
        <w:rPr>
          <w:sz w:val="10"/>
          <w:szCs w:val="10"/>
        </w:rPr>
      </w:pP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80768" behindDoc="0" locked="0" layoutInCell="1" allowOverlap="1" wp14:anchorId="5C5ADD45" wp14:editId="197E14F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00F">
        <w:rPr>
          <w:rFonts w:ascii="Arial" w:hAnsi="Arial" w:cs="Arial"/>
          <w:b/>
          <w:noProof/>
          <w:color w:val="BF2966"/>
          <w:szCs w:val="20"/>
          <w:lang w:val="en-AU" w:eastAsia="en-AU"/>
        </w:rPr>
        <w:drawing>
          <wp:anchor distT="0" distB="0" distL="114300" distR="114300" simplePos="0" relativeHeight="251678720" behindDoc="0" locked="0" layoutInCell="1" allowOverlap="1" wp14:anchorId="5D401FD6" wp14:editId="7F24481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025525" cy="11430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 w:rsidRPr="00121F44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9834ED6" wp14:editId="52ABAE85">
            <wp:simplePos x="0" y="0"/>
            <wp:positionH relativeFrom="column">
              <wp:posOffset>-342900</wp:posOffset>
            </wp:positionH>
            <wp:positionV relativeFrom="paragraph">
              <wp:posOffset>69850</wp:posOffset>
            </wp:positionV>
            <wp:extent cx="6743700" cy="958850"/>
            <wp:effectExtent l="25400" t="25400" r="38100" b="317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0" t="69856" r="1211" b="21912"/>
                    <a:stretch/>
                  </pic:blipFill>
                  <pic:spPr bwMode="auto">
                    <a:xfrm>
                      <a:off x="0" y="0"/>
                      <a:ext cx="6743700" cy="958850"/>
                    </a:xfrm>
                    <a:prstGeom prst="rect">
                      <a:avLst/>
                    </a:prstGeom>
                    <a:ln>
                      <a:solidFill>
                        <a:srgbClr val="AF004C"/>
                      </a:solidFill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00F">
        <w:rPr>
          <w:rFonts w:ascii="Arial" w:eastAsia="Arial" w:hAnsi="Arial" w:cs="Arial"/>
          <w:noProof/>
          <w:color w:val="800000"/>
          <w:sz w:val="34"/>
          <w:szCs w:val="34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03B90" wp14:editId="41298443">
                <wp:simplePos x="0" y="0"/>
                <wp:positionH relativeFrom="column">
                  <wp:posOffset>571500</wp:posOffset>
                </wp:positionH>
                <wp:positionV relativeFrom="paragraph">
                  <wp:posOffset>69850</wp:posOffset>
                </wp:positionV>
                <wp:extent cx="5029200" cy="95885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2A0E1" w14:textId="6CC07549" w:rsidR="0028700F" w:rsidRPr="002A3754" w:rsidRDefault="0028700F" w:rsidP="002A3754">
                            <w:pPr>
                              <w:pStyle w:val="Normal1"/>
                              <w:spacing w:line="288" w:lineRule="auto"/>
                              <w:ind w:left="-115" w:firstLine="295"/>
                              <w:rPr>
                                <w:b/>
                                <w:color w:val="BF2966"/>
                                <w:sz w:val="20"/>
                              </w:rPr>
                            </w:pPr>
                            <w:r w:rsidRPr="002A3754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6"/>
                                <w:szCs w:val="40"/>
                              </w:rPr>
                              <w:t>HOLY EUCHARIST SCHOOL - St ALBANS SOUTH</w:t>
                            </w:r>
                          </w:p>
                          <w:p w14:paraId="24D27D21" w14:textId="7D17185F" w:rsidR="0028700F" w:rsidRPr="0028700F" w:rsidRDefault="0028700F" w:rsidP="007A13B8">
                            <w:pPr>
                              <w:pStyle w:val="Normal1"/>
                              <w:spacing w:line="288" w:lineRule="auto"/>
                              <w:ind w:left="-115" w:firstLine="115"/>
                              <w:jc w:val="center"/>
                              <w:rPr>
                                <w:color w:val="BF2966"/>
                                <w:u w:val="single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 xml:space="preserve"> Term Outline Sheet - 202</w:t>
                            </w:r>
                            <w:r w:rsidR="002658D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541A792D" w14:textId="3C9CCF20" w:rsidR="0028700F" w:rsidRPr="0028700F" w:rsidRDefault="0028700F" w:rsidP="0028700F">
                            <w:pPr>
                              <w:jc w:val="center"/>
                              <w:rPr>
                                <w:color w:val="BF2966"/>
                              </w:rPr>
                            </w:pP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GRADE: </w:t>
                            </w:r>
                            <w:r w:rsidR="0045588C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Year 2</w:t>
                            </w:r>
                            <w:r w:rsidRPr="0028700F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 xml:space="preserve">      TERM: </w:t>
                            </w:r>
                            <w:r w:rsidR="00B11EA6">
                              <w:rPr>
                                <w:rFonts w:ascii="Calibri" w:eastAsia="Calibri" w:hAnsi="Calibri" w:cs="Calibri"/>
                                <w:b/>
                                <w:color w:val="BF2966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03B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pt;margin-top:5.5pt;width:396pt;height:7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1AdqgIAAKM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Ym1&#10;o0SzGkv0KFpPrqEl48BOY1yGoAeDMN+iOiB7vUNlSLqVtg5/TIegHXk+HLkNzjgqZ+lkgQWjhKNt&#10;MZvPZ5H85OW2sc5/EFCTIOTUYu0ipWx/6zy+iNABEh7TsK6UivVT+jcFAjuNiA3Q3WYZRoJiQIaY&#10;YnF+rGYXk+JithidF7PxaDpO56OiSCejm3WRFul0vVpMr3+GdNHncD8JlHSpR8kflAhelf4sJFIZ&#10;GQiK2MRipSzZM2w/xrnQPpIXI0R0QEnM4i0Xe3zMI+b3lssdI8PLoP3xcl1psJHvV2GXX4eQZYdH&#10;Mk7yDqJvN23fEhsoD9gpFrpJc4avKyznLXP+nlkcLewAXBf+E36kgian0EuUbMF+/5s+4LHj0UpJ&#10;g6OaU/dtx6ygRH3UOAuL8XQaZjseplhRPNhTy+bUonf1CrAc2O8YXRQD3qtBlBbqJ9wqRXgVTUxz&#10;fDunfhBXvlsguJW4KIoIwmk2zN/qB8OD61Cd0KyP7ROzpu9ojx10B8NQs+xVY3fYcFNDsfMgq9j1&#10;geCO1Z543ASxH/utFVbN6TmiXnbr8hcAAAD//wMAUEsDBBQABgAIAAAAIQBZ5Sfg2wAAAAkBAAAP&#10;AAAAZHJzL2Rvd25yZXYueG1sTE/LTsMwELwj8Q/WInFr161KlYY4FQL1CqI8JG5uvE0i4nUUu034&#10;e5ZTOe3szGp2pthOvlNnGmIb2MBirkERV8G1XBt4f9vNMlAxWXa2C0wGfijCtry+KmzuwsivdN6n&#10;WokJx9waaFLqc8RYNeRtnIeeWLRjGLxNsg41usGOYu47XGq9Rm9blg+N7emxoep7f/IGPp6PX58r&#10;/VI/+bt+DJNG9hs05vZmergHlWhKl2P4iy/RoZRMh3BiF1VnYKOlShJ+IVP0LFsKOAixFoBlgf8b&#10;lL8AAAD//wMAUEsBAi0AFAAGAAgAAAAhALaDOJL+AAAA4QEAABMAAAAAAAAAAAAAAAAAAAAAAFtD&#10;b250ZW50X1R5cGVzXS54bWxQSwECLQAUAAYACAAAACEAOP0h/9YAAACUAQAACwAAAAAAAAAAAAAA&#10;AAAvAQAAX3JlbHMvLnJlbHNQSwECLQAUAAYACAAAACEAMbdQHaoCAACjBQAADgAAAAAAAAAAAAAA&#10;AAAuAgAAZHJzL2Uyb0RvYy54bWxQSwECLQAUAAYACAAAACEAWeUn4NsAAAAJAQAADwAAAAAAAAAA&#10;AAAAAAAEBQAAZHJzL2Rvd25yZXYueG1sUEsFBgAAAAAEAAQA8wAAAAwGAAAAAA==&#10;" filled="f" stroked="f">
                <v:textbox>
                  <w:txbxContent>
                    <w:p w14:paraId="09B2A0E1" w14:textId="6CC07549" w:rsidR="0028700F" w:rsidRPr="002A3754" w:rsidRDefault="0028700F" w:rsidP="002A3754">
                      <w:pPr>
                        <w:pStyle w:val="Normal1"/>
                        <w:spacing w:line="288" w:lineRule="auto"/>
                        <w:ind w:left="-115" w:firstLine="295"/>
                        <w:rPr>
                          <w:b/>
                          <w:color w:val="BF2966"/>
                          <w:sz w:val="20"/>
                        </w:rPr>
                      </w:pPr>
                      <w:r w:rsidRPr="002A3754">
                        <w:rPr>
                          <w:rFonts w:ascii="Calibri" w:eastAsia="Calibri" w:hAnsi="Calibri" w:cs="Calibri"/>
                          <w:b/>
                          <w:color w:val="BF2966"/>
                          <w:sz w:val="36"/>
                          <w:szCs w:val="40"/>
                        </w:rPr>
                        <w:t>HOLY EUCHARIST SCHOOL - St ALBANS SOUTH</w:t>
                      </w:r>
                    </w:p>
                    <w:p w14:paraId="24D27D21" w14:textId="7D17185F" w:rsidR="0028700F" w:rsidRPr="0028700F" w:rsidRDefault="0028700F" w:rsidP="007A13B8">
                      <w:pPr>
                        <w:pStyle w:val="Normal1"/>
                        <w:spacing w:line="288" w:lineRule="auto"/>
                        <w:ind w:left="-115" w:firstLine="115"/>
                        <w:jc w:val="center"/>
                        <w:rPr>
                          <w:color w:val="BF2966"/>
                          <w:u w:val="single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 xml:space="preserve"> Term Outline Sheet - 202</w:t>
                      </w:r>
                      <w:r w:rsidR="002658D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541A792D" w14:textId="3C9CCF20" w:rsidR="0028700F" w:rsidRPr="0028700F" w:rsidRDefault="0028700F" w:rsidP="0028700F">
                      <w:pPr>
                        <w:jc w:val="center"/>
                        <w:rPr>
                          <w:color w:val="BF2966"/>
                        </w:rPr>
                      </w:pP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GRADE: </w:t>
                      </w:r>
                      <w:r w:rsidR="0045588C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Year 2</w:t>
                      </w:r>
                      <w:r w:rsidRPr="0028700F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 xml:space="preserve">      TERM: </w:t>
                      </w:r>
                      <w:r w:rsidR="00B11EA6">
                        <w:rPr>
                          <w:rFonts w:ascii="Calibri" w:eastAsia="Calibri" w:hAnsi="Calibri" w:cs="Calibri"/>
                          <w:b/>
                          <w:color w:val="BF2966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3FA899" w14:textId="4F7A73CC" w:rsidR="00181390" w:rsidRDefault="00181390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9005960" w14:textId="164A680D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47B7459" w14:textId="10187BD4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F2B27BE" w14:textId="20F8E923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A05A5A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73B6D641" w14:textId="2A0B3AFC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8467838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527ED8E1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2E607099" w14:textId="77777777" w:rsidR="0028700F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4CC79D2" w14:textId="77777777" w:rsidR="0028700F" w:rsidRPr="00181390" w:rsidRDefault="0028700F" w:rsidP="008A574B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43B0D5EF" w14:textId="5EEC8E15" w:rsidR="0028700F" w:rsidRDefault="0028700F" w:rsidP="00287BF8">
      <w:pPr>
        <w:rPr>
          <w:rFonts w:ascii="Arial" w:hAnsi="Arial" w:cs="Arial"/>
          <w:b/>
          <w:color w:val="BF2966"/>
          <w:u w:val="single"/>
        </w:rPr>
      </w:pPr>
    </w:p>
    <w:p w14:paraId="3413B371" w14:textId="77777777" w:rsidR="00287BF8" w:rsidRDefault="00287BF8" w:rsidP="00287BF8">
      <w:pPr>
        <w:rPr>
          <w:rFonts w:ascii="Arial" w:hAnsi="Arial" w:cs="Arial"/>
          <w:b/>
          <w:color w:val="BF2966"/>
          <w:u w:val="single"/>
        </w:rPr>
      </w:pPr>
    </w:p>
    <w:p w14:paraId="3D425D72" w14:textId="1C3BFA58" w:rsidR="004510CF" w:rsidRDefault="004510CF" w:rsidP="008A574B">
      <w:pPr>
        <w:ind w:hanging="709"/>
        <w:rPr>
          <w:rFonts w:ascii="Arial" w:hAnsi="Arial" w:cs="Arial"/>
          <w:b/>
          <w:color w:val="BF2966"/>
          <w:u w:val="single"/>
        </w:rPr>
      </w:pPr>
      <w:r w:rsidRPr="008E21EB">
        <w:rPr>
          <w:rFonts w:ascii="Arial" w:hAnsi="Arial" w:cs="Arial"/>
          <w:b/>
          <w:color w:val="BF2966"/>
          <w:u w:val="single"/>
        </w:rPr>
        <w:t>RELIGION</w:t>
      </w:r>
    </w:p>
    <w:p w14:paraId="08076879" w14:textId="67648452" w:rsidR="00181390" w:rsidRPr="002B50A0" w:rsidRDefault="00181390" w:rsidP="008A574B">
      <w:pPr>
        <w:ind w:hanging="709"/>
        <w:rPr>
          <w:rFonts w:ascii="Arial" w:hAnsi="Arial" w:cs="Arial"/>
          <w:b/>
          <w:color w:val="BF2966"/>
          <w:sz w:val="2"/>
          <w:szCs w:val="2"/>
          <w:u w:val="single"/>
        </w:rPr>
      </w:pPr>
      <w:bookmarkStart w:id="0" w:name="_GoBack"/>
      <w:bookmarkEnd w:id="0"/>
    </w:p>
    <w:tbl>
      <w:tblPr>
        <w:tblStyle w:val="TableGrid"/>
        <w:tblW w:w="10916" w:type="dxa"/>
        <w:tblInd w:w="-601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6ED092B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446201C0" w14:textId="72D7D189" w:rsidR="00A84621" w:rsidRPr="00287BF8" w:rsidRDefault="004510CF" w:rsidP="00FA4B12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="00F562C2"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B118B7"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181390"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173FEF" w:rsidRPr="00287BF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Heal the World</w:t>
            </w:r>
          </w:p>
          <w:p w14:paraId="7F70071E" w14:textId="7006E7D3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Understandings:</w:t>
            </w:r>
            <w:r w:rsidR="00DE44FA"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</w:p>
          <w:p w14:paraId="6EA33035" w14:textId="77777777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Creation is a sign of God’s love and goodness.</w:t>
            </w:r>
          </w:p>
          <w:p w14:paraId="057D442A" w14:textId="77777777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People are part of creation and are signs of God’s love and goodness.</w:t>
            </w:r>
          </w:p>
          <w:p w14:paraId="31ACA9BE" w14:textId="1597E64B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Christians are called to respect and care for each other and for all </w:t>
            </w:r>
            <w:r w:rsidR="009A6416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of 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creation.</w:t>
            </w:r>
          </w:p>
          <w:p w14:paraId="47F8B77D" w14:textId="02CD5580" w:rsidR="008B3345" w:rsidRPr="00287BF8" w:rsidRDefault="007652C0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The P</w:t>
            </w:r>
            <w:r w:rsidR="008B3345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arable of </w:t>
            </w:r>
            <w:r w:rsidR="008B3345" w:rsidRPr="00287BF8">
              <w:rPr>
                <w:rFonts w:ascii="Arial" w:hAnsi="Arial" w:cs="Arial"/>
                <w:i/>
                <w:color w:val="000000"/>
                <w:sz w:val="22"/>
                <w:szCs w:val="22"/>
              </w:rPr>
              <w:t>The Good Samaritan</w:t>
            </w:r>
            <w:r w:rsidR="008B3345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challenges Christians to respect and care for their </w:t>
            </w:r>
            <w:r w:rsidR="009A6416" w:rsidRPr="00287BF8">
              <w:rPr>
                <w:rFonts w:ascii="Arial" w:hAnsi="Arial" w:cs="Arial"/>
                <w:color w:val="000000"/>
                <w:sz w:val="22"/>
                <w:szCs w:val="22"/>
              </w:rPr>
              <w:t>neighbour</w:t>
            </w:r>
            <w:r w:rsidR="008B3345" w:rsidRPr="00287BF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406D0362" w14:textId="5E48F4CA" w:rsidR="00DE44FA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People's actions and choices can heal and build friendships, and protect the environment.</w:t>
            </w:r>
          </w:p>
          <w:p w14:paraId="5DF8B0A3" w14:textId="5C8E6CA7" w:rsidR="00DE44FA" w:rsidRPr="00287BF8" w:rsidRDefault="00DE44FA" w:rsidP="00DE44F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Unit:</w:t>
            </w: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 </w:t>
            </w:r>
            <w:r w:rsidR="008B3345" w:rsidRPr="00287BF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God Loves Us No Matter What</w:t>
            </w:r>
          </w:p>
          <w:p w14:paraId="32E2BF6C" w14:textId="15949B07" w:rsidR="00DE44FA" w:rsidRPr="00287BF8" w:rsidRDefault="00DE44FA" w:rsidP="00DE44FA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Understandings: </w:t>
            </w:r>
          </w:p>
          <w:p w14:paraId="51B11478" w14:textId="77777777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Reconciliation helps us to rebuild friendships with others and with God.</w:t>
            </w:r>
          </w:p>
          <w:p w14:paraId="116B311D" w14:textId="77777777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Jesus Christ is the model for loving and forgiving.</w:t>
            </w:r>
          </w:p>
          <w:p w14:paraId="5847E021" w14:textId="77777777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God invites people to love, care for and forgive others.</w:t>
            </w:r>
          </w:p>
          <w:p w14:paraId="586E2D79" w14:textId="77777777" w:rsidR="008B3345" w:rsidRPr="00287BF8" w:rsidRDefault="008B3345" w:rsidP="008B3345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God loves and forgives people.</w:t>
            </w:r>
          </w:p>
          <w:p w14:paraId="604FC1F4" w14:textId="2C202A68" w:rsidR="00DE44FA" w:rsidRPr="00287BF8" w:rsidRDefault="008B3345" w:rsidP="00DE44FA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The sacrament of Penance has prayers, words and actions that celebrate God’s love and forgiveness.</w:t>
            </w:r>
          </w:p>
        </w:tc>
      </w:tr>
    </w:tbl>
    <w:p w14:paraId="529977F5" w14:textId="77777777" w:rsidR="00A26E2E" w:rsidRPr="002B50A0" w:rsidRDefault="00A26E2E">
      <w:pPr>
        <w:rPr>
          <w:rFonts w:ascii="Arial" w:hAnsi="Arial" w:cs="Arial"/>
          <w:b/>
          <w:color w:val="BF2966"/>
          <w:sz w:val="2"/>
          <w:szCs w:val="2"/>
        </w:rPr>
      </w:pPr>
    </w:p>
    <w:p w14:paraId="649BC70C" w14:textId="0CF84D5B" w:rsidR="00A26E2E" w:rsidRPr="00287BF8" w:rsidRDefault="00A26E2E" w:rsidP="008A574B">
      <w:pPr>
        <w:ind w:hanging="709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>ENGLISH</w:t>
      </w:r>
    </w:p>
    <w:p w14:paraId="17B14DEE" w14:textId="59329498" w:rsidR="00181390" w:rsidRPr="00287BF8" w:rsidRDefault="00181390" w:rsidP="008A574B">
      <w:pPr>
        <w:ind w:hanging="709"/>
        <w:rPr>
          <w:rFonts w:ascii="Arial" w:hAnsi="Arial" w:cs="Arial"/>
          <w:b/>
          <w:color w:val="BF2966"/>
          <w:sz w:val="2"/>
          <w:szCs w:val="2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368991F6" w14:textId="77777777" w:rsidTr="00287BF8">
        <w:trPr>
          <w:trHeight w:val="2589"/>
        </w:trPr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B5D52D3" w14:textId="690793F2" w:rsidR="0004735F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Reading</w:t>
            </w:r>
            <w:r w:rsidR="0004735F"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 xml:space="preserve"> and Viewing</w:t>
            </w:r>
          </w:p>
          <w:p w14:paraId="16339878" w14:textId="07C101AF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20180EB7" w14:textId="36F57AF0" w:rsidR="00173FEF" w:rsidRPr="00287BF8" w:rsidRDefault="00814615" w:rsidP="00173FE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eading and identifying structural and language features of different texts, including Indigenous Dreami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ng stories and persuasive texts;</w:t>
            </w:r>
          </w:p>
          <w:p w14:paraId="55F93415" w14:textId="705C9752" w:rsidR="00173FEF" w:rsidRPr="00287BF8" w:rsidRDefault="00814615" w:rsidP="00173FE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sing comprehension strategies such as making predictions, making connections and </w:t>
            </w:r>
            <w:proofErr w:type="spellStart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visualising</w:t>
            </w:r>
            <w:proofErr w:type="spellEnd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, to impro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ve their understanding of texts;</w:t>
            </w:r>
          </w:p>
          <w:p w14:paraId="544FECE8" w14:textId="28CF3980" w:rsidR="00173FEF" w:rsidRPr="00287BF8" w:rsidRDefault="00814615" w:rsidP="00173FEF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sing reading strategies such as monitoring meaning, re-reading and self-correcting, to read unfam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iliar texts and improve fluency;</w:t>
            </w:r>
          </w:p>
          <w:p w14:paraId="7153CA6C" w14:textId="14CD3383" w:rsidR="00346BCE" w:rsidRPr="00287BF8" w:rsidRDefault="00814615" w:rsidP="00346BCE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uilding their phonic knowledge and </w:t>
            </w:r>
            <w:proofErr w:type="spellStart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recognising</w:t>
            </w:r>
            <w:proofErr w:type="spellEnd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that a sound can be represented by different letter combinations.</w:t>
            </w:r>
          </w:p>
        </w:tc>
      </w:tr>
    </w:tbl>
    <w:p w14:paraId="56B1669A" w14:textId="77777777" w:rsidR="00FA4B12" w:rsidRPr="00287BF8" w:rsidRDefault="00FA4B12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6444A075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6EBA12C9" w14:textId="0479D318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Writing</w:t>
            </w:r>
          </w:p>
          <w:p w14:paraId="736F97FC" w14:textId="126A5E6F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3413DC54" w14:textId="4A390ABB" w:rsidR="00A956DD" w:rsidRPr="00287BF8" w:rsidRDefault="00814615" w:rsidP="00A956D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A956DD" w:rsidRPr="00287BF8">
              <w:rPr>
                <w:rFonts w:ascii="Arial" w:hAnsi="Arial" w:cs="Arial"/>
                <w:color w:val="000000"/>
                <w:sz w:val="22"/>
                <w:szCs w:val="22"/>
              </w:rPr>
              <w:t>nnovating on Indigenous narratives and creation stories by exploring, comparing and contr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asting characters and settings;</w:t>
            </w:r>
          </w:p>
          <w:p w14:paraId="78F853F6" w14:textId="75873B31" w:rsidR="00A956DD" w:rsidRPr="00287BF8" w:rsidRDefault="00814615" w:rsidP="00A956D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A956DD" w:rsidRPr="00287BF8">
              <w:rPr>
                <w:rFonts w:ascii="Arial" w:hAnsi="Arial" w:cs="Arial"/>
                <w:color w:val="000000"/>
                <w:sz w:val="22"/>
                <w:szCs w:val="22"/>
              </w:rPr>
              <w:t>lanning, drafting, editing a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nd publishing persuasive texts;</w:t>
            </w:r>
          </w:p>
          <w:p w14:paraId="69B9EF36" w14:textId="4CDE2A42" w:rsidR="00A956DD" w:rsidRPr="00287BF8" w:rsidRDefault="00814615" w:rsidP="00A956D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956DD" w:rsidRPr="00287BF8">
              <w:rPr>
                <w:rFonts w:ascii="Arial" w:hAnsi="Arial" w:cs="Arial"/>
                <w:color w:val="000000"/>
                <w:sz w:val="22"/>
                <w:szCs w:val="22"/>
              </w:rPr>
              <w:t>pplying their knowledge of letter sounds to spel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l familiar and unfamiliar words;</w:t>
            </w:r>
          </w:p>
          <w:p w14:paraId="71444CD6" w14:textId="76CA13E4" w:rsidR="00DE44FA" w:rsidRPr="00287BF8" w:rsidRDefault="00814615" w:rsidP="00DE44FA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A956DD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uilding up their writing stamina and increasing their capacity to write creatively.  </w:t>
            </w:r>
          </w:p>
        </w:tc>
      </w:tr>
    </w:tbl>
    <w:p w14:paraId="37CC85F1" w14:textId="77777777" w:rsidR="00A26E2E" w:rsidRPr="00287BF8" w:rsidRDefault="00A26E2E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344F4A67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3C3B356F" w14:textId="416A1195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Speaking and Listening</w:t>
            </w:r>
          </w:p>
          <w:p w14:paraId="467DB6B8" w14:textId="15B58339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A8D0A70" w14:textId="15F4DD38" w:rsidR="008B3345" w:rsidRPr="00287BF8" w:rsidRDefault="00814615" w:rsidP="008B3345">
            <w:pPr>
              <w:numPr>
                <w:ilvl w:val="0"/>
                <w:numId w:val="42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8B3345" w:rsidRPr="00287BF8">
              <w:rPr>
                <w:rFonts w:ascii="Arial" w:hAnsi="Arial" w:cs="Arial"/>
                <w:color w:val="000000"/>
                <w:sz w:val="22"/>
                <w:szCs w:val="22"/>
              </w:rPr>
              <w:t>ncouraged to listen to the speaker, and speak in a clea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 voice when addressing a group;</w:t>
            </w:r>
          </w:p>
          <w:p w14:paraId="3FD66B44" w14:textId="42187841" w:rsidR="008B3345" w:rsidRPr="00287BF8" w:rsidRDefault="00814615" w:rsidP="008B3345">
            <w:pPr>
              <w:numPr>
                <w:ilvl w:val="0"/>
                <w:numId w:val="4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="008B3345" w:rsidRPr="00287BF8">
              <w:rPr>
                <w:rFonts w:ascii="Arial" w:hAnsi="Arial" w:cs="Arial"/>
                <w:color w:val="000000"/>
                <w:sz w:val="22"/>
                <w:szCs w:val="22"/>
              </w:rPr>
              <w:t>istening for specific purposes and infor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mation, including instructions;</w:t>
            </w:r>
          </w:p>
          <w:p w14:paraId="3865CBFC" w14:textId="63A4E619" w:rsidR="00DE44FA" w:rsidRPr="00287BF8" w:rsidRDefault="00814615" w:rsidP="00DE44FA">
            <w:pPr>
              <w:numPr>
                <w:ilvl w:val="0"/>
                <w:numId w:val="43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8B3345" w:rsidRPr="00287BF8">
              <w:rPr>
                <w:rFonts w:ascii="Arial" w:hAnsi="Arial" w:cs="Arial"/>
                <w:color w:val="000000"/>
                <w:sz w:val="22"/>
                <w:szCs w:val="22"/>
              </w:rPr>
              <w:t>sing classroom and small group discussion to develop and extend understandings of key learning concepts.</w:t>
            </w:r>
          </w:p>
        </w:tc>
      </w:tr>
    </w:tbl>
    <w:p w14:paraId="7A32E7D8" w14:textId="577A0F0F" w:rsidR="00FA4B12" w:rsidRPr="00287BF8" w:rsidRDefault="00FA4B12" w:rsidP="00287BF8">
      <w:pPr>
        <w:tabs>
          <w:tab w:val="left" w:pos="-567"/>
        </w:tabs>
        <w:ind w:left="-680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>MATHEMATICS</w:t>
      </w: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429E58D8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DF530E0" w14:textId="00A09788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2FF60B59" w14:textId="01AE8205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aming and 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ordering the months and seasons;</w:t>
            </w:r>
          </w:p>
          <w:p w14:paraId="0D1E176C" w14:textId="0422DD83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sing a calendar to identify the date and determine t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he number of days in each month;</w:t>
            </w:r>
          </w:p>
          <w:p w14:paraId="567545A7" w14:textId="11696AB6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omparing and ordering shapes based on length, area, volume and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capacity using informal units;</w:t>
            </w:r>
          </w:p>
          <w:p w14:paraId="6BFDF314" w14:textId="131D8E70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omparing masses o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f objects using balance scales;</w:t>
            </w:r>
          </w:p>
          <w:p w14:paraId="08633730" w14:textId="065760B5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ecognising</w:t>
            </w:r>
            <w:proofErr w:type="spellEnd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interpreting common uses of halves,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quarters and eighths;</w:t>
            </w:r>
          </w:p>
          <w:p w14:paraId="6148D5B9" w14:textId="18D04150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ecognising</w:t>
            </w:r>
            <w:proofErr w:type="spellEnd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representing multiplication as repeat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ed addition, groups and arrays;</w:t>
            </w:r>
          </w:p>
          <w:p w14:paraId="423BF745" w14:textId="69335F48" w:rsidR="00173FEF" w:rsidRPr="00287BF8" w:rsidRDefault="00814615" w:rsidP="00173FEF">
            <w:pPr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>ecognising</w:t>
            </w:r>
            <w:proofErr w:type="spellEnd"/>
            <w:r w:rsidR="00173FEF"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representing division as grouping into equal sets and solving simple problems using these representations.  </w:t>
            </w:r>
          </w:p>
          <w:p w14:paraId="2118771D" w14:textId="2C84587C" w:rsidR="00DE44FA" w:rsidRPr="00287BF8" w:rsidRDefault="00DE44FA" w:rsidP="00DE44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AF736" w14:textId="60B3B60B" w:rsidR="00A26E2E" w:rsidRDefault="003745AD" w:rsidP="00A84621">
      <w:pPr>
        <w:ind w:left="-851" w:firstLine="142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lastRenderedPageBreak/>
        <w:t>INTEGRATED STUD</w:t>
      </w:r>
      <w:r w:rsidR="00173FEF"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>I</w:t>
      </w: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ES </w:t>
      </w:r>
      <w:r w:rsidR="002B50A0">
        <w:rPr>
          <w:rFonts w:ascii="Arial" w:hAnsi="Arial" w:cs="Arial"/>
          <w:b/>
          <w:color w:val="BF2966"/>
          <w:sz w:val="22"/>
          <w:szCs w:val="22"/>
          <w:u w:val="single"/>
        </w:rPr>
        <w:t>–</w:t>
      </w: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 </w:t>
      </w:r>
      <w:r w:rsidR="00FA4B12"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>INQUIRY</w:t>
      </w:r>
    </w:p>
    <w:p w14:paraId="5555FD48" w14:textId="77777777" w:rsidR="002B50A0" w:rsidRPr="002B50A0" w:rsidRDefault="002B50A0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6DE8B159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35EC865" w14:textId="5B883783" w:rsidR="008B3345" w:rsidRPr="00287BF8" w:rsidRDefault="00FB5FEB" w:rsidP="008B3345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i/>
                <w:sz w:val="22"/>
                <w:szCs w:val="22"/>
                <w:lang w:val="en-US" w:eastAsia="en-US"/>
              </w:rPr>
            </w:pPr>
            <w:r w:rsidRPr="00287BF8">
              <w:rPr>
                <w:rFonts w:ascii="Arial" w:eastAsia="Arial" w:hAnsi="Arial" w:cs="Arial"/>
                <w:b/>
                <w:color w:val="BF2966"/>
                <w:sz w:val="22"/>
                <w:szCs w:val="22"/>
              </w:rPr>
              <w:t>Topic:</w:t>
            </w:r>
            <w:r w:rsidRPr="00287BF8">
              <w:rPr>
                <w:rFonts w:ascii="Arial" w:eastAsia="Arial" w:hAnsi="Arial" w:cs="Arial"/>
                <w:color w:val="BF2966"/>
                <w:sz w:val="22"/>
                <w:szCs w:val="22"/>
              </w:rPr>
              <w:t xml:space="preserve"> </w:t>
            </w:r>
            <w:r w:rsidRPr="00287BF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8B3345" w:rsidRPr="00287BF8">
              <w:rPr>
                <w:rFonts w:ascii="Arial" w:eastAsiaTheme="minorHAnsi" w:hAnsi="Arial" w:cs="Arial"/>
                <w:i/>
                <w:color w:val="000000"/>
                <w:sz w:val="22"/>
                <w:szCs w:val="22"/>
                <w:lang w:val="en-US" w:eastAsia="en-US"/>
              </w:rPr>
              <w:t xml:space="preserve">Always Take the Weather </w:t>
            </w:r>
            <w:proofErr w:type="gramStart"/>
            <w:r w:rsidR="008B3345" w:rsidRPr="00287BF8">
              <w:rPr>
                <w:rFonts w:ascii="Arial" w:eastAsiaTheme="minorHAnsi" w:hAnsi="Arial" w:cs="Arial"/>
                <w:i/>
                <w:color w:val="000000"/>
                <w:sz w:val="22"/>
                <w:szCs w:val="22"/>
                <w:lang w:val="en-US" w:eastAsia="en-US"/>
              </w:rPr>
              <w:t>With</w:t>
            </w:r>
            <w:proofErr w:type="gramEnd"/>
            <w:r w:rsidR="008B3345" w:rsidRPr="00287BF8">
              <w:rPr>
                <w:rFonts w:ascii="Arial" w:eastAsiaTheme="minorHAnsi" w:hAnsi="Arial" w:cs="Arial"/>
                <w:i/>
                <w:color w:val="000000"/>
                <w:sz w:val="22"/>
                <w:szCs w:val="22"/>
                <w:lang w:val="en-US" w:eastAsia="en-US"/>
              </w:rPr>
              <w:t xml:space="preserve"> You</w:t>
            </w:r>
          </w:p>
          <w:p w14:paraId="663A8D60" w14:textId="77777777" w:rsidR="008B3345" w:rsidRPr="00287BF8" w:rsidRDefault="008B3345" w:rsidP="008B3345">
            <w:pPr>
              <w:rPr>
                <w:rFonts w:ascii="Arial" w:hAnsi="Arial" w:cs="Arial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Learning Area:</w:t>
            </w:r>
            <w:r w:rsidRPr="00287B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Science and Geography </w:t>
            </w:r>
          </w:p>
          <w:p w14:paraId="6F4E8F0A" w14:textId="77777777" w:rsidR="008B3345" w:rsidRPr="00287BF8" w:rsidRDefault="008B3345" w:rsidP="008B3345">
            <w:pPr>
              <w:rPr>
                <w:rFonts w:ascii="Arial" w:hAnsi="Arial" w:cs="Arial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Big Question:</w:t>
            </w:r>
            <w:r w:rsidRPr="00287B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How do changes in the weather affect living things and our everyday lives?</w:t>
            </w:r>
          </w:p>
          <w:p w14:paraId="33D25371" w14:textId="77777777" w:rsidR="008B3345" w:rsidRPr="00287BF8" w:rsidRDefault="008B3345" w:rsidP="008B3345">
            <w:pPr>
              <w:rPr>
                <w:rFonts w:ascii="Arial" w:hAnsi="Arial" w:cs="Arial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bCs/>
                <w:color w:val="BF2966"/>
                <w:sz w:val="22"/>
                <w:szCs w:val="22"/>
              </w:rPr>
              <w:t>Understandings</w:t>
            </w:r>
            <w:r w:rsidRPr="00287BF8">
              <w:rPr>
                <w:rFonts w:ascii="Arial" w:hAnsi="Arial" w:cs="Arial"/>
                <w:color w:val="BF2966"/>
                <w:sz w:val="22"/>
                <w:szCs w:val="22"/>
              </w:rPr>
              <w:t>: </w:t>
            </w:r>
          </w:p>
          <w:p w14:paraId="26D7E39A" w14:textId="77777777" w:rsidR="008B3345" w:rsidRPr="00287BF8" w:rsidRDefault="008B3345" w:rsidP="008B3345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Seasons are a way of </w:t>
            </w:r>
            <w:proofErr w:type="spellStart"/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recognising</w:t>
            </w:r>
            <w:proofErr w:type="spellEnd"/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 changes in the environment.</w:t>
            </w:r>
          </w:p>
          <w:p w14:paraId="434364B6" w14:textId="77777777" w:rsidR="008B3345" w:rsidRPr="00287BF8" w:rsidRDefault="008B3345" w:rsidP="008B3345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The weather affects the way we live, our lifestyles, and our emotions.</w:t>
            </w:r>
          </w:p>
          <w:p w14:paraId="0B7B64D3" w14:textId="77777777" w:rsidR="008B3345" w:rsidRPr="00287BF8" w:rsidRDefault="008B3345" w:rsidP="008B3345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Different places around the world have different weather patterns/seasons.</w:t>
            </w:r>
          </w:p>
          <w:p w14:paraId="17D7A9CD" w14:textId="77777777" w:rsidR="008B3345" w:rsidRPr="00287BF8" w:rsidRDefault="008B3345" w:rsidP="008B3345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>Seasons/weather is determined by geographic location in relation to the equator. </w:t>
            </w:r>
          </w:p>
          <w:p w14:paraId="7CD40C4C" w14:textId="1D2A3008" w:rsidR="00DE44FA" w:rsidRPr="00287BF8" w:rsidRDefault="008B3345" w:rsidP="00287BF8">
            <w:pPr>
              <w:numPr>
                <w:ilvl w:val="0"/>
                <w:numId w:val="38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7BF8">
              <w:rPr>
                <w:rFonts w:ascii="Arial" w:hAnsi="Arial" w:cs="Arial"/>
                <w:color w:val="000000"/>
                <w:sz w:val="22"/>
                <w:szCs w:val="22"/>
              </w:rPr>
              <w:t xml:space="preserve">Weather has an impact on the physical attributes of a landscape. </w:t>
            </w:r>
          </w:p>
        </w:tc>
      </w:tr>
    </w:tbl>
    <w:p w14:paraId="12E89959" w14:textId="77777777" w:rsidR="00FA4B12" w:rsidRPr="00287BF8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04FA21C" w14:textId="3947D463" w:rsidR="00A26E2E" w:rsidRDefault="00FA4B12" w:rsidP="00A84621">
      <w:pPr>
        <w:ind w:left="-851" w:firstLine="142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>PHYSICAL EDUCATION</w:t>
      </w:r>
    </w:p>
    <w:p w14:paraId="13ABA053" w14:textId="77777777" w:rsidR="002B50A0" w:rsidRPr="002B50A0" w:rsidRDefault="002B50A0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3587E4F1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A0AB72F" w14:textId="76815AE0" w:rsidR="00FA4B12" w:rsidRPr="00287BF8" w:rsidRDefault="00FA4B12" w:rsidP="00FA4B12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7770592" w14:textId="51DEE7EF" w:rsidR="00F27630" w:rsidRPr="00287BF8" w:rsidRDefault="00814615" w:rsidP="00F2763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c</w:t>
            </w:r>
            <w:r w:rsidR="00F27630" w:rsidRPr="00287BF8">
              <w:rPr>
                <w:rFonts w:ascii="Arial" w:hAnsi="Arial" w:cs="Arial"/>
              </w:rPr>
              <w:t xml:space="preserve">ontinuing to develop their ability to throw, roll and strike a ball with direction and force, </w:t>
            </w:r>
            <w:r w:rsidR="00AD57E2" w:rsidRPr="00287BF8">
              <w:rPr>
                <w:rFonts w:ascii="Arial" w:hAnsi="Arial" w:cs="Arial"/>
              </w:rPr>
              <w:t>including</w:t>
            </w:r>
            <w:r w:rsidR="00F27630" w:rsidRPr="00287BF8">
              <w:rPr>
                <w:rFonts w:ascii="Arial" w:hAnsi="Arial" w:cs="Arial"/>
              </w:rPr>
              <w:t xml:space="preserve"> applying these skills to throwing and rolling </w:t>
            </w:r>
            <w:r w:rsidRPr="00287BF8">
              <w:rPr>
                <w:rFonts w:ascii="Arial" w:hAnsi="Arial" w:cs="Arial"/>
              </w:rPr>
              <w:t>based games and activities;</w:t>
            </w:r>
          </w:p>
          <w:p w14:paraId="5C1DA401" w14:textId="328E5D27" w:rsidR="00F27630" w:rsidRPr="00287BF8" w:rsidRDefault="00814615" w:rsidP="00F2763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d</w:t>
            </w:r>
            <w:r w:rsidR="00F27630" w:rsidRPr="00287BF8">
              <w:rPr>
                <w:rFonts w:ascii="Arial" w:hAnsi="Arial" w:cs="Arial"/>
              </w:rPr>
              <w:t>eveloping their hand-eye coordination skills by participating</w:t>
            </w:r>
            <w:r w:rsidRPr="00287BF8">
              <w:rPr>
                <w:rFonts w:ascii="Arial" w:hAnsi="Arial" w:cs="Arial"/>
              </w:rPr>
              <w:t xml:space="preserve"> in Rookie Rollers Bowl program;</w:t>
            </w:r>
            <w:r w:rsidR="00F27630" w:rsidRPr="00287BF8">
              <w:rPr>
                <w:rFonts w:ascii="Arial" w:hAnsi="Arial" w:cs="Arial"/>
              </w:rPr>
              <w:t xml:space="preserve"> </w:t>
            </w:r>
          </w:p>
          <w:p w14:paraId="78299EC4" w14:textId="47851FE5" w:rsidR="00F27630" w:rsidRPr="00287BF8" w:rsidRDefault="00814615" w:rsidP="00F27630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l</w:t>
            </w:r>
            <w:r w:rsidR="00F27630" w:rsidRPr="00287BF8">
              <w:rPr>
                <w:rFonts w:ascii="Arial" w:hAnsi="Arial" w:cs="Arial"/>
              </w:rPr>
              <w:t>earning a variety of Athletics events and tabloid sports in preparation for the Ju</w:t>
            </w:r>
            <w:r w:rsidRPr="00287BF8">
              <w:rPr>
                <w:rFonts w:ascii="Arial" w:hAnsi="Arial" w:cs="Arial"/>
              </w:rPr>
              <w:t>nior Sports Day in early Term 4;</w:t>
            </w:r>
            <w:r w:rsidR="00F27630" w:rsidRPr="00287BF8">
              <w:rPr>
                <w:rFonts w:ascii="Arial" w:hAnsi="Arial" w:cs="Arial"/>
              </w:rPr>
              <w:t xml:space="preserve">  </w:t>
            </w:r>
          </w:p>
          <w:p w14:paraId="58224397" w14:textId="29FF6063" w:rsidR="00767BEE" w:rsidRPr="00287BF8" w:rsidRDefault="00814615" w:rsidP="00EA495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p</w:t>
            </w:r>
            <w:r w:rsidR="00F27630" w:rsidRPr="00287BF8">
              <w:rPr>
                <w:rFonts w:ascii="Arial" w:hAnsi="Arial" w:cs="Arial"/>
              </w:rPr>
              <w:t xml:space="preserve">articipating in the Junior Swimming Program to increase their coordination and confidence in the water, </w:t>
            </w:r>
            <w:r w:rsidR="00AD57E2" w:rsidRPr="00287BF8">
              <w:rPr>
                <w:rFonts w:ascii="Arial" w:hAnsi="Arial" w:cs="Arial"/>
              </w:rPr>
              <w:t>including</w:t>
            </w:r>
            <w:r w:rsidR="00F27630" w:rsidRPr="00287BF8">
              <w:rPr>
                <w:rFonts w:ascii="Arial" w:hAnsi="Arial" w:cs="Arial"/>
              </w:rPr>
              <w:t xml:space="preserve"> learning important water safety skills.</w:t>
            </w:r>
          </w:p>
        </w:tc>
      </w:tr>
    </w:tbl>
    <w:p w14:paraId="2B8E1820" w14:textId="77777777" w:rsidR="00FA4B12" w:rsidRPr="00287BF8" w:rsidRDefault="00FA4B12">
      <w:pPr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p w14:paraId="0540414B" w14:textId="1FC57C43" w:rsidR="00A26E2E" w:rsidRDefault="003C4C0C" w:rsidP="00A84621">
      <w:pPr>
        <w:ind w:left="-851" w:firstLine="142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THE </w:t>
      </w:r>
      <w:r w:rsidR="00FA4B12"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>ARTS</w:t>
      </w:r>
    </w:p>
    <w:p w14:paraId="763CCA69" w14:textId="77777777" w:rsidR="002B50A0" w:rsidRPr="002B50A0" w:rsidRDefault="002B50A0" w:rsidP="00A84621">
      <w:pPr>
        <w:ind w:left="-851" w:firstLine="142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259F2B1C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F1837B3" w14:textId="4521771D" w:rsidR="003C4C0C" w:rsidRPr="008E3E85" w:rsidRDefault="003C4C0C" w:rsidP="00FA4B12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E3E85">
              <w:rPr>
                <w:rFonts w:ascii="Arial" w:hAnsi="Arial" w:cs="Arial"/>
                <w:b/>
                <w:sz w:val="22"/>
                <w:szCs w:val="22"/>
                <w:u w:val="single"/>
              </w:rPr>
              <w:t>Visual Arts</w:t>
            </w:r>
          </w:p>
          <w:p w14:paraId="4639EAEF" w14:textId="2FE37E1F" w:rsidR="00E1002B" w:rsidRPr="008E3E85" w:rsidRDefault="00FA4B12" w:rsidP="00E10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3E85">
              <w:rPr>
                <w:rFonts w:ascii="Arial" w:hAnsi="Arial" w:cs="Arial"/>
                <w:b/>
                <w:sz w:val="22"/>
                <w:szCs w:val="22"/>
              </w:rPr>
              <w:t>Your child will be:</w:t>
            </w:r>
            <w:r w:rsidR="000D6D2C" w:rsidRPr="008E3E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B19946B" w14:textId="77777777" w:rsidR="008E3E85" w:rsidRPr="008E3E85" w:rsidRDefault="008E3E85" w:rsidP="008E3E8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8E3E85">
              <w:rPr>
                <w:rFonts w:ascii="Arial" w:hAnsi="Arial" w:cs="Arial"/>
              </w:rPr>
              <w:t>exploring collage as a form of art and experimenting with this technique in their artwork;</w:t>
            </w:r>
          </w:p>
          <w:p w14:paraId="0F5F92C8" w14:textId="77777777" w:rsidR="008E3E85" w:rsidRPr="008E3E85" w:rsidRDefault="008E3E85" w:rsidP="008E3E8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 w:rsidRPr="008E3E85">
              <w:rPr>
                <w:rFonts w:ascii="Arial" w:hAnsi="Arial" w:cs="Arial"/>
              </w:rPr>
              <w:t>observing and gaining knowledge from the teacher demonstration, on the correct use of the techniques and the elements of art;</w:t>
            </w:r>
          </w:p>
          <w:p w14:paraId="7E733AAE" w14:textId="7DACEFEB" w:rsidR="00CE2DC6" w:rsidRPr="008E3E85" w:rsidRDefault="008E3E85" w:rsidP="008E3E8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0"/>
                <w:szCs w:val="10"/>
              </w:rPr>
            </w:pPr>
            <w:r w:rsidRPr="008E3E85">
              <w:rPr>
                <w:rFonts w:ascii="Arial" w:hAnsi="Arial" w:cs="Arial"/>
              </w:rPr>
              <w:t>expressing creatively in art windy weather and depicting ‘an uncontrollable bad hair day’.</w:t>
            </w:r>
          </w:p>
        </w:tc>
      </w:tr>
      <w:tr w:rsidR="0024472A" w:rsidRPr="00287BF8" w14:paraId="506359B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A32B511" w14:textId="3B196B23" w:rsidR="0024472A" w:rsidRPr="00287BF8" w:rsidRDefault="0024472A" w:rsidP="0024472A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Music</w:t>
            </w:r>
          </w:p>
          <w:p w14:paraId="529FB421" w14:textId="456A40AE" w:rsidR="0024472A" w:rsidRPr="00287BF8" w:rsidRDefault="0024472A" w:rsidP="0024472A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Your child will be: </w:t>
            </w:r>
          </w:p>
          <w:p w14:paraId="20AE35DB" w14:textId="51F910BE" w:rsidR="00ED73A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understanding that sounds differ</w:t>
            </w:r>
            <w:r w:rsidR="00814615" w:rsidRPr="00287BF8">
              <w:rPr>
                <w:rFonts w:ascii="Arial" w:hAnsi="Arial" w:cs="Arial"/>
              </w:rPr>
              <w:t>;</w:t>
            </w:r>
          </w:p>
          <w:p w14:paraId="5654C549" w14:textId="5B042662" w:rsidR="00ED73A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understanding that sounds together can be good or bad</w:t>
            </w:r>
            <w:r w:rsidR="00814615" w:rsidRPr="00287BF8">
              <w:rPr>
                <w:rFonts w:ascii="Arial" w:hAnsi="Arial" w:cs="Arial"/>
              </w:rPr>
              <w:t>;</w:t>
            </w:r>
            <w:r w:rsidRPr="00287BF8">
              <w:rPr>
                <w:rFonts w:ascii="Arial" w:hAnsi="Arial" w:cs="Arial"/>
              </w:rPr>
              <w:t xml:space="preserve"> </w:t>
            </w:r>
          </w:p>
          <w:p w14:paraId="0D215A3D" w14:textId="0BA84B73" w:rsidR="00ED73A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experimenting with different sound combinations</w:t>
            </w:r>
            <w:r w:rsidR="00814615" w:rsidRPr="00287BF8">
              <w:rPr>
                <w:rFonts w:ascii="Arial" w:hAnsi="Arial" w:cs="Arial"/>
              </w:rPr>
              <w:t>;</w:t>
            </w:r>
          </w:p>
          <w:p w14:paraId="538F8C08" w14:textId="52633A8A" w:rsidR="00ED73A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learning the four distinct sound groupings in The Orchestra and at least three of the instruments in each group</w:t>
            </w:r>
            <w:r w:rsidR="00814615" w:rsidRPr="00287BF8">
              <w:rPr>
                <w:rFonts w:ascii="Arial" w:hAnsi="Arial" w:cs="Arial"/>
              </w:rPr>
              <w:t>;</w:t>
            </w:r>
          </w:p>
          <w:p w14:paraId="44FBFFC0" w14:textId="43C9B013" w:rsidR="00ED73A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listening to various pieces of music and identifying different sounds</w:t>
            </w:r>
            <w:r w:rsidR="00814615" w:rsidRPr="00287BF8">
              <w:rPr>
                <w:rFonts w:ascii="Arial" w:hAnsi="Arial" w:cs="Arial"/>
              </w:rPr>
              <w:t>;</w:t>
            </w:r>
          </w:p>
          <w:p w14:paraId="128F315C" w14:textId="4BD65FD6" w:rsidR="00ED73A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87BF8">
              <w:rPr>
                <w:rFonts w:ascii="Arial" w:hAnsi="Arial" w:cs="Arial"/>
              </w:rPr>
              <w:t>understanding why we use different sounds when we make music</w:t>
            </w:r>
            <w:r w:rsidR="00814615" w:rsidRPr="00287BF8">
              <w:rPr>
                <w:rFonts w:ascii="Arial" w:hAnsi="Arial" w:cs="Arial"/>
              </w:rPr>
              <w:t>;</w:t>
            </w:r>
          </w:p>
          <w:p w14:paraId="143F0304" w14:textId="7A2775EC" w:rsidR="0024472A" w:rsidRPr="00287BF8" w:rsidRDefault="00ED73AA" w:rsidP="00ED73A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olor w:val="BF2966"/>
                <w:u w:val="single"/>
              </w:rPr>
            </w:pPr>
            <w:r w:rsidRPr="00287BF8">
              <w:rPr>
                <w:rFonts w:ascii="Arial" w:hAnsi="Arial" w:cs="Arial"/>
              </w:rPr>
              <w:t>creating a simple sound story</w:t>
            </w:r>
            <w:r w:rsidR="00814615" w:rsidRPr="00287BF8">
              <w:rPr>
                <w:rFonts w:ascii="Arial" w:hAnsi="Arial" w:cs="Arial"/>
              </w:rPr>
              <w:t>.</w:t>
            </w:r>
          </w:p>
        </w:tc>
      </w:tr>
    </w:tbl>
    <w:p w14:paraId="66BE8CBE" w14:textId="0D9A7A78" w:rsidR="005C05FC" w:rsidRPr="00287BF8" w:rsidRDefault="005C05FC">
      <w:pPr>
        <w:rPr>
          <w:rFonts w:ascii="Arial" w:hAnsi="Arial" w:cs="Arial"/>
          <w:b/>
          <w:color w:val="BF2966"/>
          <w:sz w:val="10"/>
          <w:szCs w:val="10"/>
        </w:rPr>
      </w:pPr>
    </w:p>
    <w:p w14:paraId="72F6814A" w14:textId="152E2791" w:rsidR="00CF3EA0" w:rsidRDefault="00CF3EA0" w:rsidP="00CF3EA0">
      <w:pPr>
        <w:ind w:hanging="709"/>
        <w:rPr>
          <w:rFonts w:ascii="Arial" w:hAnsi="Arial" w:cs="Arial"/>
          <w:b/>
          <w:color w:val="BF2966"/>
          <w:sz w:val="22"/>
          <w:szCs w:val="22"/>
          <w:u w:val="single"/>
        </w:rPr>
      </w:pPr>
      <w:r w:rsidRPr="00287BF8">
        <w:rPr>
          <w:rFonts w:ascii="Arial" w:hAnsi="Arial" w:cs="Arial"/>
          <w:b/>
          <w:color w:val="BF2966"/>
          <w:sz w:val="22"/>
          <w:szCs w:val="22"/>
          <w:u w:val="single"/>
        </w:rPr>
        <w:t xml:space="preserve">LOTE - Language Other Than English </w:t>
      </w:r>
    </w:p>
    <w:p w14:paraId="26B09E40" w14:textId="77777777" w:rsidR="002B50A0" w:rsidRPr="002B50A0" w:rsidRDefault="002B50A0" w:rsidP="00CF3EA0">
      <w:pPr>
        <w:ind w:hanging="709"/>
        <w:rPr>
          <w:rFonts w:ascii="Arial" w:hAnsi="Arial" w:cs="Arial"/>
          <w:b/>
          <w:color w:val="BF2966"/>
          <w:sz w:val="10"/>
          <w:szCs w:val="10"/>
          <w:u w:val="single"/>
        </w:rPr>
      </w:pPr>
    </w:p>
    <w:tbl>
      <w:tblPr>
        <w:tblStyle w:val="TableGrid"/>
        <w:tblW w:w="10915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E21EB" w:rsidRPr="00287BF8" w14:paraId="497DCAF8" w14:textId="77777777" w:rsidTr="003745AD">
        <w:tc>
          <w:tcPr>
            <w:tcW w:w="10915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02C40731" w14:textId="44AA5447" w:rsidR="00CF3EA0" w:rsidRPr="00287BF8" w:rsidRDefault="00CF3EA0" w:rsidP="0028700F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  <w:t>Chinese – Mandarin</w:t>
            </w:r>
          </w:p>
          <w:p w14:paraId="0B605917" w14:textId="55700B39" w:rsidR="00CF3EA0" w:rsidRPr="00287BF8" w:rsidRDefault="00CF3EA0" w:rsidP="0028700F">
            <w:pPr>
              <w:ind w:right="34"/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Your child will be:</w:t>
            </w:r>
          </w:p>
          <w:p w14:paraId="61D72232" w14:textId="4D702796" w:rsidR="00ED73AA" w:rsidRPr="00287BF8" w:rsidRDefault="00814615" w:rsidP="00ED73AA">
            <w:pPr>
              <w:numPr>
                <w:ilvl w:val="0"/>
                <w:numId w:val="1"/>
              </w:numPr>
              <w:spacing w:before="40"/>
              <w:textAlignment w:val="baseline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287BF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l</w:t>
            </w:r>
            <w:r w:rsidR="00ED73AA" w:rsidRPr="00287BF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earning about the culture and cus</w:t>
            </w:r>
            <w:r w:rsidRPr="00287BF8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zh-CN"/>
              </w:rPr>
              <w:t>toms of the Mid-Autumn Festival;</w:t>
            </w:r>
          </w:p>
          <w:p w14:paraId="1547B18E" w14:textId="6F25CB1A" w:rsidR="00ED73AA" w:rsidRPr="00287BF8" w:rsidRDefault="00814615" w:rsidP="00ED73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87BF8">
              <w:rPr>
                <w:rFonts w:ascii="Arial" w:hAnsi="Arial" w:cs="Arial"/>
                <w:color w:val="000000" w:themeColor="text1"/>
              </w:rPr>
              <w:t>l</w:t>
            </w:r>
            <w:r w:rsidR="00ED73AA" w:rsidRPr="00287BF8">
              <w:rPr>
                <w:rFonts w:ascii="Arial" w:hAnsi="Arial" w:cs="Arial"/>
                <w:color w:val="000000" w:themeColor="text1"/>
              </w:rPr>
              <w:t>istening to Chinese stories and retelling these stories using drawin</w:t>
            </w:r>
            <w:r w:rsidRPr="00287BF8">
              <w:rPr>
                <w:rFonts w:ascii="Arial" w:hAnsi="Arial" w:cs="Arial"/>
                <w:color w:val="000000" w:themeColor="text1"/>
              </w:rPr>
              <w:t>gs and vocabularies in Chinese;</w:t>
            </w:r>
          </w:p>
          <w:p w14:paraId="7A7362CF" w14:textId="21055BE1" w:rsidR="00ED73AA" w:rsidRPr="00287BF8" w:rsidRDefault="00814615" w:rsidP="00ED73AA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287BF8">
              <w:rPr>
                <w:rFonts w:ascii="Arial" w:hAnsi="Arial" w:cs="Arial"/>
                <w:color w:val="000000" w:themeColor="text1"/>
              </w:rPr>
              <w:t>n</w:t>
            </w:r>
            <w:r w:rsidR="00ED73AA" w:rsidRPr="00287BF8">
              <w:rPr>
                <w:rFonts w:ascii="Arial" w:hAnsi="Arial" w:cs="Arial"/>
                <w:color w:val="000000" w:themeColor="text1"/>
              </w:rPr>
              <w:t>oticing the tonal nature of spoken Chinese and using gestures to enhance the differentiation of tones</w:t>
            </w:r>
            <w:r w:rsidRPr="00287BF8">
              <w:rPr>
                <w:rFonts w:ascii="Arial" w:hAnsi="Arial" w:cs="Arial"/>
                <w:color w:val="000000" w:themeColor="text1"/>
              </w:rPr>
              <w:t>;</w:t>
            </w:r>
          </w:p>
          <w:p w14:paraId="2C4AB7E6" w14:textId="377D8398" w:rsidR="00CF3EA0" w:rsidRPr="00287BF8" w:rsidRDefault="00814615" w:rsidP="0028700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287BF8">
              <w:rPr>
                <w:rFonts w:ascii="Arial" w:hAnsi="Arial" w:cs="Arial"/>
                <w:color w:val="000000" w:themeColor="text1"/>
              </w:rPr>
              <w:t>p</w:t>
            </w:r>
            <w:r w:rsidR="00ED73AA" w:rsidRPr="00287BF8">
              <w:rPr>
                <w:rFonts w:ascii="Arial" w:hAnsi="Arial" w:cs="Arial"/>
                <w:color w:val="000000" w:themeColor="text1"/>
              </w:rPr>
              <w:t>ractising writing the strokes of high-frequency Chinese words</w:t>
            </w:r>
            <w:r w:rsidRPr="00287BF8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</w:tbl>
    <w:p w14:paraId="2E9FFE7E" w14:textId="77777777" w:rsidR="0029450F" w:rsidRPr="00287BF8" w:rsidRDefault="0029450F">
      <w:pPr>
        <w:rPr>
          <w:rFonts w:ascii="Arial" w:hAnsi="Arial" w:cs="Arial"/>
          <w:b/>
          <w:color w:val="BF2966"/>
          <w:sz w:val="10"/>
          <w:szCs w:val="10"/>
        </w:rPr>
      </w:pPr>
    </w:p>
    <w:tbl>
      <w:tblPr>
        <w:tblStyle w:val="TableGrid"/>
        <w:tblW w:w="10916" w:type="dxa"/>
        <w:tblInd w:w="-601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8E21EB" w:rsidRPr="00287BF8" w14:paraId="2BEE1FCD" w14:textId="77777777" w:rsidTr="003745AD">
        <w:tc>
          <w:tcPr>
            <w:tcW w:w="10916" w:type="dxa"/>
            <w:tcBorders>
              <w:top w:val="single" w:sz="12" w:space="0" w:color="BF2966"/>
              <w:left w:val="single" w:sz="12" w:space="0" w:color="BF2966"/>
              <w:bottom w:val="single" w:sz="12" w:space="0" w:color="BF2966"/>
              <w:right w:val="single" w:sz="12" w:space="0" w:color="BF2966"/>
            </w:tcBorders>
          </w:tcPr>
          <w:p w14:paraId="25E4D96F" w14:textId="77777777" w:rsidR="009C11B4" w:rsidRPr="00287BF8" w:rsidRDefault="009C11B4" w:rsidP="00B118B7">
            <w:pPr>
              <w:rPr>
                <w:rFonts w:ascii="Arial" w:hAnsi="Arial" w:cs="Arial"/>
                <w:b/>
                <w:color w:val="BF2966"/>
                <w:sz w:val="22"/>
                <w:szCs w:val="22"/>
                <w:u w:val="single"/>
              </w:rPr>
            </w:pPr>
          </w:p>
          <w:p w14:paraId="7EB0FF25" w14:textId="77777777" w:rsidR="002B50A0" w:rsidRDefault="002B50A0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</w:p>
          <w:p w14:paraId="5F7AC822" w14:textId="695BB80F" w:rsidR="009C11B4" w:rsidRPr="00287BF8" w:rsidRDefault="009C11B4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 xml:space="preserve">PARENT’S </w:t>
            </w:r>
            <w:r w:rsidR="00146DD9"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SIGNATURE: _</w:t>
            </w: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</w:t>
            </w:r>
            <w:r w:rsidR="00146DD9"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________________________DATE: _</w:t>
            </w:r>
            <w:r w:rsidRPr="00287BF8">
              <w:rPr>
                <w:rFonts w:ascii="Arial" w:hAnsi="Arial" w:cs="Arial"/>
                <w:b/>
                <w:color w:val="BF2966"/>
                <w:sz w:val="22"/>
                <w:szCs w:val="22"/>
              </w:rPr>
              <w:t>_____________________</w:t>
            </w:r>
          </w:p>
          <w:p w14:paraId="2ADE4447" w14:textId="5AE5AD17" w:rsidR="009C11B4" w:rsidRPr="00287BF8" w:rsidRDefault="009C11B4" w:rsidP="009C11B4">
            <w:pPr>
              <w:rPr>
                <w:rFonts w:ascii="Arial" w:hAnsi="Arial" w:cs="Arial"/>
                <w:b/>
                <w:color w:val="BF2966"/>
                <w:sz w:val="22"/>
                <w:szCs w:val="22"/>
              </w:rPr>
            </w:pPr>
          </w:p>
        </w:tc>
      </w:tr>
    </w:tbl>
    <w:p w14:paraId="6EE2A148" w14:textId="77777777" w:rsidR="009C11B4" w:rsidRPr="00287BF8" w:rsidRDefault="009C11B4">
      <w:pPr>
        <w:rPr>
          <w:rFonts w:ascii="Arial" w:hAnsi="Arial" w:cs="Arial"/>
          <w:b/>
          <w:color w:val="BF2966"/>
          <w:sz w:val="22"/>
          <w:szCs w:val="22"/>
        </w:rPr>
      </w:pPr>
    </w:p>
    <w:sectPr w:rsidR="009C11B4" w:rsidRPr="00287BF8" w:rsidSect="00423A99">
      <w:pgSz w:w="11906" w:h="16838"/>
      <w:pgMar w:top="709" w:right="144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7FF"/>
    <w:multiLevelType w:val="multilevel"/>
    <w:tmpl w:val="8C4E18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60B085F"/>
    <w:multiLevelType w:val="hybridMultilevel"/>
    <w:tmpl w:val="BD002962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DB1"/>
    <w:multiLevelType w:val="hybridMultilevel"/>
    <w:tmpl w:val="9B267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B2353"/>
    <w:multiLevelType w:val="multilevel"/>
    <w:tmpl w:val="9F3AF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04F540F"/>
    <w:multiLevelType w:val="hybridMultilevel"/>
    <w:tmpl w:val="FE905E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439A3"/>
    <w:multiLevelType w:val="multilevel"/>
    <w:tmpl w:val="A512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014BF"/>
    <w:multiLevelType w:val="multilevel"/>
    <w:tmpl w:val="35D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B4B6D"/>
    <w:multiLevelType w:val="multilevel"/>
    <w:tmpl w:val="9DEA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75EA1"/>
    <w:multiLevelType w:val="hybridMultilevel"/>
    <w:tmpl w:val="32AE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71F81"/>
    <w:multiLevelType w:val="hybridMultilevel"/>
    <w:tmpl w:val="A510D5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1207607"/>
    <w:multiLevelType w:val="multilevel"/>
    <w:tmpl w:val="70F604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21E755FA"/>
    <w:multiLevelType w:val="hybridMultilevel"/>
    <w:tmpl w:val="CEF41700"/>
    <w:lvl w:ilvl="0" w:tplc="6DEC9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B0BCD"/>
    <w:multiLevelType w:val="hybridMultilevel"/>
    <w:tmpl w:val="DF80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D7655"/>
    <w:multiLevelType w:val="hybridMultilevel"/>
    <w:tmpl w:val="C85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61CC3"/>
    <w:multiLevelType w:val="multilevel"/>
    <w:tmpl w:val="1A9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850642"/>
    <w:multiLevelType w:val="hybridMultilevel"/>
    <w:tmpl w:val="96C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9548D"/>
    <w:multiLevelType w:val="hybridMultilevel"/>
    <w:tmpl w:val="FD66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9E57EE"/>
    <w:multiLevelType w:val="hybridMultilevel"/>
    <w:tmpl w:val="D394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84AB4"/>
    <w:multiLevelType w:val="hybridMultilevel"/>
    <w:tmpl w:val="5BBCA8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315B1"/>
    <w:multiLevelType w:val="multilevel"/>
    <w:tmpl w:val="C6DA4B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E8E2DC0"/>
    <w:multiLevelType w:val="hybridMultilevel"/>
    <w:tmpl w:val="3E8842CA"/>
    <w:lvl w:ilvl="0" w:tplc="9C085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5679E"/>
    <w:multiLevelType w:val="hybridMultilevel"/>
    <w:tmpl w:val="74FA379E"/>
    <w:lvl w:ilvl="0" w:tplc="0C046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8D7A6E"/>
    <w:multiLevelType w:val="hybridMultilevel"/>
    <w:tmpl w:val="339C7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F1548C"/>
    <w:multiLevelType w:val="multilevel"/>
    <w:tmpl w:val="67B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853163"/>
    <w:multiLevelType w:val="multilevel"/>
    <w:tmpl w:val="A9849C1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5" w15:restartNumberingAfterBreak="0">
    <w:nsid w:val="38794AF7"/>
    <w:multiLevelType w:val="multilevel"/>
    <w:tmpl w:val="722207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38A0150E"/>
    <w:multiLevelType w:val="multilevel"/>
    <w:tmpl w:val="EA1A8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3922111B"/>
    <w:multiLevelType w:val="hybridMultilevel"/>
    <w:tmpl w:val="3FE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83E01"/>
    <w:multiLevelType w:val="multilevel"/>
    <w:tmpl w:val="C7D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856C75"/>
    <w:multiLevelType w:val="multilevel"/>
    <w:tmpl w:val="49A0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E11B70"/>
    <w:multiLevelType w:val="hybridMultilevel"/>
    <w:tmpl w:val="96583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83467"/>
    <w:multiLevelType w:val="multilevel"/>
    <w:tmpl w:val="4368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A8089A"/>
    <w:multiLevelType w:val="multilevel"/>
    <w:tmpl w:val="5D02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590DC8"/>
    <w:multiLevelType w:val="hybridMultilevel"/>
    <w:tmpl w:val="C0224EB4"/>
    <w:lvl w:ilvl="0" w:tplc="040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abstractNum w:abstractNumId="34" w15:restartNumberingAfterBreak="0">
    <w:nsid w:val="606C4B8B"/>
    <w:multiLevelType w:val="hybridMultilevel"/>
    <w:tmpl w:val="BAE46FD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67B91"/>
    <w:multiLevelType w:val="hybridMultilevel"/>
    <w:tmpl w:val="90383D86"/>
    <w:lvl w:ilvl="0" w:tplc="520275AC">
      <w:start w:val="8"/>
      <w:numFmt w:val="bullet"/>
      <w:lvlText w:val="-"/>
      <w:lvlJc w:val="left"/>
      <w:pPr>
        <w:ind w:left="41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D1175B"/>
    <w:multiLevelType w:val="hybridMultilevel"/>
    <w:tmpl w:val="81EA6686"/>
    <w:lvl w:ilvl="0" w:tplc="BF56D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73638"/>
    <w:multiLevelType w:val="hybridMultilevel"/>
    <w:tmpl w:val="9A3468A6"/>
    <w:lvl w:ilvl="0" w:tplc="4DDA0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63905"/>
    <w:multiLevelType w:val="hybridMultilevel"/>
    <w:tmpl w:val="BD446A14"/>
    <w:lvl w:ilvl="0" w:tplc="520275AC">
      <w:start w:val="8"/>
      <w:numFmt w:val="bullet"/>
      <w:lvlText w:val="-"/>
      <w:lvlJc w:val="left"/>
      <w:pPr>
        <w:ind w:left="3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39" w15:restartNumberingAfterBreak="0">
    <w:nsid w:val="6F2F28D5"/>
    <w:multiLevelType w:val="multilevel"/>
    <w:tmpl w:val="45F679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70C043B4"/>
    <w:multiLevelType w:val="hybridMultilevel"/>
    <w:tmpl w:val="10CE2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334DE1"/>
    <w:multiLevelType w:val="multilevel"/>
    <w:tmpl w:val="D2F4920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2" w15:restartNumberingAfterBreak="0">
    <w:nsid w:val="75686F44"/>
    <w:multiLevelType w:val="multilevel"/>
    <w:tmpl w:val="A39C34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 w15:restartNumberingAfterBreak="0">
    <w:nsid w:val="76DD46D0"/>
    <w:multiLevelType w:val="multilevel"/>
    <w:tmpl w:val="CDEA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16B6"/>
    <w:multiLevelType w:val="hybridMultilevel"/>
    <w:tmpl w:val="E9A2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D51D71"/>
    <w:multiLevelType w:val="multilevel"/>
    <w:tmpl w:val="65F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BA6A93"/>
    <w:multiLevelType w:val="hybridMultilevel"/>
    <w:tmpl w:val="C93C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50ACD"/>
    <w:multiLevelType w:val="hybridMultilevel"/>
    <w:tmpl w:val="1F92A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43"/>
  </w:num>
  <w:num w:numId="4">
    <w:abstractNumId w:val="34"/>
  </w:num>
  <w:num w:numId="5">
    <w:abstractNumId w:val="35"/>
  </w:num>
  <w:num w:numId="6">
    <w:abstractNumId w:val="1"/>
  </w:num>
  <w:num w:numId="7">
    <w:abstractNumId w:val="33"/>
  </w:num>
  <w:num w:numId="8">
    <w:abstractNumId w:val="13"/>
  </w:num>
  <w:num w:numId="9">
    <w:abstractNumId w:val="17"/>
  </w:num>
  <w:num w:numId="10">
    <w:abstractNumId w:val="47"/>
  </w:num>
  <w:num w:numId="11">
    <w:abstractNumId w:val="18"/>
  </w:num>
  <w:num w:numId="12">
    <w:abstractNumId w:val="2"/>
  </w:num>
  <w:num w:numId="13">
    <w:abstractNumId w:val="30"/>
  </w:num>
  <w:num w:numId="14">
    <w:abstractNumId w:val="9"/>
  </w:num>
  <w:num w:numId="15">
    <w:abstractNumId w:val="27"/>
  </w:num>
  <w:num w:numId="16">
    <w:abstractNumId w:val="12"/>
  </w:num>
  <w:num w:numId="17">
    <w:abstractNumId w:val="32"/>
  </w:num>
  <w:num w:numId="18">
    <w:abstractNumId w:val="21"/>
  </w:num>
  <w:num w:numId="19">
    <w:abstractNumId w:val="8"/>
  </w:num>
  <w:num w:numId="20">
    <w:abstractNumId w:val="44"/>
  </w:num>
  <w:num w:numId="21">
    <w:abstractNumId w:val="15"/>
  </w:num>
  <w:num w:numId="22">
    <w:abstractNumId w:val="3"/>
  </w:num>
  <w:num w:numId="23">
    <w:abstractNumId w:val="24"/>
  </w:num>
  <w:num w:numId="24">
    <w:abstractNumId w:val="10"/>
  </w:num>
  <w:num w:numId="25">
    <w:abstractNumId w:val="26"/>
  </w:num>
  <w:num w:numId="26">
    <w:abstractNumId w:val="25"/>
  </w:num>
  <w:num w:numId="27">
    <w:abstractNumId w:val="0"/>
  </w:num>
  <w:num w:numId="28">
    <w:abstractNumId w:val="41"/>
  </w:num>
  <w:num w:numId="29">
    <w:abstractNumId w:val="42"/>
  </w:num>
  <w:num w:numId="30">
    <w:abstractNumId w:val="39"/>
  </w:num>
  <w:num w:numId="31">
    <w:abstractNumId w:val="40"/>
  </w:num>
  <w:num w:numId="32">
    <w:abstractNumId w:val="22"/>
  </w:num>
  <w:num w:numId="33">
    <w:abstractNumId w:val="4"/>
  </w:num>
  <w:num w:numId="34">
    <w:abstractNumId w:val="16"/>
  </w:num>
  <w:num w:numId="35">
    <w:abstractNumId w:val="36"/>
  </w:num>
  <w:num w:numId="36">
    <w:abstractNumId w:val="19"/>
  </w:num>
  <w:num w:numId="37">
    <w:abstractNumId w:val="11"/>
  </w:num>
  <w:num w:numId="38">
    <w:abstractNumId w:val="28"/>
  </w:num>
  <w:num w:numId="39">
    <w:abstractNumId w:val="5"/>
  </w:num>
  <w:num w:numId="40">
    <w:abstractNumId w:val="31"/>
  </w:num>
  <w:num w:numId="41">
    <w:abstractNumId w:val="29"/>
  </w:num>
  <w:num w:numId="42">
    <w:abstractNumId w:val="23"/>
  </w:num>
  <w:num w:numId="43">
    <w:abstractNumId w:val="45"/>
  </w:num>
  <w:num w:numId="44">
    <w:abstractNumId w:val="14"/>
  </w:num>
  <w:num w:numId="45">
    <w:abstractNumId w:val="7"/>
  </w:num>
  <w:num w:numId="46">
    <w:abstractNumId w:val="6"/>
  </w:num>
  <w:num w:numId="47">
    <w:abstractNumId w:val="46"/>
  </w:num>
  <w:num w:numId="48">
    <w:abstractNumId w:val="37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2E"/>
    <w:rsid w:val="00004F01"/>
    <w:rsid w:val="00014FCA"/>
    <w:rsid w:val="0004735F"/>
    <w:rsid w:val="00073BD9"/>
    <w:rsid w:val="0007515C"/>
    <w:rsid w:val="000833B3"/>
    <w:rsid w:val="000D5D0D"/>
    <w:rsid w:val="000D6D2C"/>
    <w:rsid w:val="00146DD9"/>
    <w:rsid w:val="00173FEF"/>
    <w:rsid w:val="00181390"/>
    <w:rsid w:val="00214641"/>
    <w:rsid w:val="002430CD"/>
    <w:rsid w:val="0024472A"/>
    <w:rsid w:val="00260BCA"/>
    <w:rsid w:val="002658D6"/>
    <w:rsid w:val="0028700F"/>
    <w:rsid w:val="00287BF8"/>
    <w:rsid w:val="0029450F"/>
    <w:rsid w:val="002A21AF"/>
    <w:rsid w:val="002A3754"/>
    <w:rsid w:val="002B0585"/>
    <w:rsid w:val="002B50A0"/>
    <w:rsid w:val="00307C35"/>
    <w:rsid w:val="00331F3B"/>
    <w:rsid w:val="00346BCE"/>
    <w:rsid w:val="003745AD"/>
    <w:rsid w:val="0039686F"/>
    <w:rsid w:val="003A05D0"/>
    <w:rsid w:val="003A1EEB"/>
    <w:rsid w:val="003C4C0C"/>
    <w:rsid w:val="003D7038"/>
    <w:rsid w:val="003F03DA"/>
    <w:rsid w:val="00423A99"/>
    <w:rsid w:val="004510CF"/>
    <w:rsid w:val="0045588C"/>
    <w:rsid w:val="0048382F"/>
    <w:rsid w:val="004E5354"/>
    <w:rsid w:val="00513FDF"/>
    <w:rsid w:val="00530F0E"/>
    <w:rsid w:val="00562A95"/>
    <w:rsid w:val="005B73BA"/>
    <w:rsid w:val="005C05FC"/>
    <w:rsid w:val="005C2486"/>
    <w:rsid w:val="005D3A31"/>
    <w:rsid w:val="005D4F0E"/>
    <w:rsid w:val="006D7ADE"/>
    <w:rsid w:val="006E5FD3"/>
    <w:rsid w:val="0070249A"/>
    <w:rsid w:val="00704C80"/>
    <w:rsid w:val="007228BA"/>
    <w:rsid w:val="00723AE2"/>
    <w:rsid w:val="00765082"/>
    <w:rsid w:val="007652C0"/>
    <w:rsid w:val="00767BEE"/>
    <w:rsid w:val="00795787"/>
    <w:rsid w:val="007A13B8"/>
    <w:rsid w:val="007F17B8"/>
    <w:rsid w:val="007F49F8"/>
    <w:rsid w:val="00814615"/>
    <w:rsid w:val="008247CB"/>
    <w:rsid w:val="0085281C"/>
    <w:rsid w:val="008A574B"/>
    <w:rsid w:val="008B3345"/>
    <w:rsid w:val="008B5D73"/>
    <w:rsid w:val="008B6AD0"/>
    <w:rsid w:val="008D5561"/>
    <w:rsid w:val="008E21EB"/>
    <w:rsid w:val="008E3E85"/>
    <w:rsid w:val="0092796C"/>
    <w:rsid w:val="0094559E"/>
    <w:rsid w:val="00992C09"/>
    <w:rsid w:val="009A6416"/>
    <w:rsid w:val="009C11B4"/>
    <w:rsid w:val="009F5A65"/>
    <w:rsid w:val="00A26E2E"/>
    <w:rsid w:val="00A452A6"/>
    <w:rsid w:val="00A53882"/>
    <w:rsid w:val="00A84621"/>
    <w:rsid w:val="00A956DD"/>
    <w:rsid w:val="00AA51CE"/>
    <w:rsid w:val="00AB4F82"/>
    <w:rsid w:val="00AD57E2"/>
    <w:rsid w:val="00B118B7"/>
    <w:rsid w:val="00B11DCD"/>
    <w:rsid w:val="00B11EA6"/>
    <w:rsid w:val="00BA4426"/>
    <w:rsid w:val="00BD1F5F"/>
    <w:rsid w:val="00C07A0F"/>
    <w:rsid w:val="00C17F7C"/>
    <w:rsid w:val="00CD31D8"/>
    <w:rsid w:val="00CE2DC6"/>
    <w:rsid w:val="00CF3EA0"/>
    <w:rsid w:val="00D26146"/>
    <w:rsid w:val="00DE44FA"/>
    <w:rsid w:val="00E1002B"/>
    <w:rsid w:val="00EA4953"/>
    <w:rsid w:val="00EB652B"/>
    <w:rsid w:val="00ED73AA"/>
    <w:rsid w:val="00EE074C"/>
    <w:rsid w:val="00EF11F3"/>
    <w:rsid w:val="00F07740"/>
    <w:rsid w:val="00F152D2"/>
    <w:rsid w:val="00F17771"/>
    <w:rsid w:val="00F27630"/>
    <w:rsid w:val="00F562C2"/>
    <w:rsid w:val="00F71BF8"/>
    <w:rsid w:val="00F82D7A"/>
    <w:rsid w:val="00F93AE5"/>
    <w:rsid w:val="00FA4B12"/>
    <w:rsid w:val="00FB5FEB"/>
    <w:rsid w:val="00FB7F31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66163"/>
  <w15:docId w15:val="{21F9557E-335B-5741-89ED-D8144DA2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50F"/>
    <w:pPr>
      <w:spacing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B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1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B12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0D6D2C"/>
    <w:pPr>
      <w:spacing w:before="100" w:beforeAutospacing="1" w:after="100" w:afterAutospacing="1"/>
    </w:pPr>
    <w:rPr>
      <w:rFonts w:eastAsia="Times New Roman"/>
      <w:lang w:val="en-AU" w:eastAsia="en-AU"/>
    </w:rPr>
  </w:style>
  <w:style w:type="paragraph" w:customStyle="1" w:styleId="Normal1">
    <w:name w:val="Normal1"/>
    <w:rsid w:val="003C4C0C"/>
    <w:rPr>
      <w:rFonts w:ascii="Arial" w:eastAsia="Arial" w:hAnsi="Arial" w:cs="Arial"/>
      <w:color w:val="000000"/>
    </w:rPr>
  </w:style>
  <w:style w:type="paragraph" w:customStyle="1" w:styleId="Normal2">
    <w:name w:val="Normal2"/>
    <w:rsid w:val="00FB5FEB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43E78-3C5A-48D3-98E4-FB6C5E44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School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Trinity School</dc:creator>
  <cp:lastModifiedBy>Bernadette Parnis</cp:lastModifiedBy>
  <cp:revision>16</cp:revision>
  <dcterms:created xsi:type="dcterms:W3CDTF">2021-06-15T09:09:00Z</dcterms:created>
  <dcterms:modified xsi:type="dcterms:W3CDTF">2021-07-09T10:09:00Z</dcterms:modified>
</cp:coreProperties>
</file>